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00D30" w14:textId="4523E1D7" w:rsidR="002F5BE6" w:rsidRPr="00476413" w:rsidRDefault="00970F34" w:rsidP="00971F2F">
      <w:pPr>
        <w:rPr>
          <w:rFonts w:ascii="Arial" w:hAnsi="Arial" w:cs="Arial"/>
          <w:b/>
          <w:sz w:val="24"/>
          <w:szCs w:val="24"/>
          <w:u w:val="single"/>
        </w:rPr>
      </w:pPr>
      <w:r w:rsidRPr="00476413">
        <w:rPr>
          <w:rFonts w:ascii="Arial" w:hAnsi="Arial" w:cs="Arial"/>
          <w:b/>
          <w:sz w:val="24"/>
          <w:szCs w:val="24"/>
          <w:u w:val="single"/>
        </w:rPr>
        <w:t>A</w:t>
      </w:r>
      <w:r w:rsidR="00730D43">
        <w:rPr>
          <w:rFonts w:ascii="Arial" w:hAnsi="Arial" w:cs="Arial"/>
          <w:b/>
          <w:sz w:val="24"/>
          <w:szCs w:val="24"/>
          <w:u w:val="single"/>
        </w:rPr>
        <w:t>PPENDIX</w:t>
      </w:r>
      <w:r w:rsidRPr="00476413">
        <w:rPr>
          <w:rFonts w:ascii="Arial" w:hAnsi="Arial" w:cs="Arial"/>
          <w:b/>
          <w:sz w:val="24"/>
          <w:szCs w:val="24"/>
          <w:u w:val="single"/>
        </w:rPr>
        <w:t>: Checklist</w:t>
      </w:r>
    </w:p>
    <w:p w14:paraId="434E6C8A" w14:textId="423A7ED2" w:rsidR="002F5BE6" w:rsidRPr="00476413" w:rsidRDefault="002F5BE6" w:rsidP="002F5BE6">
      <w:pPr>
        <w:rPr>
          <w:rFonts w:ascii="Arial" w:hAnsi="Arial" w:cs="Arial"/>
          <w:b/>
          <w:sz w:val="24"/>
          <w:szCs w:val="24"/>
          <w:u w:val="single"/>
        </w:rPr>
      </w:pPr>
      <w:r w:rsidRPr="00476413">
        <w:rPr>
          <w:rFonts w:ascii="Arial" w:hAnsi="Arial" w:cs="Arial"/>
          <w:bCs/>
          <w:i/>
          <w:iCs/>
          <w:color w:val="ED7D31" w:themeColor="accent2"/>
          <w:sz w:val="20"/>
          <w:szCs w:val="20"/>
        </w:rPr>
        <w:t>To be uploaded as a separate PDF to the portal.</w:t>
      </w:r>
    </w:p>
    <w:p w14:paraId="1F461F99" w14:textId="4EF9323C" w:rsidR="00970F34" w:rsidRPr="00476413" w:rsidRDefault="00970F34" w:rsidP="00970F34">
      <w:pPr>
        <w:rPr>
          <w:rFonts w:ascii="Arial" w:hAnsi="Arial" w:cs="Arial"/>
          <w:sz w:val="24"/>
          <w:lang w:val="en-SG"/>
        </w:rPr>
      </w:pPr>
      <w:r w:rsidRPr="00476413">
        <w:rPr>
          <w:rFonts w:ascii="Arial" w:hAnsi="Arial" w:cs="Arial"/>
          <w:sz w:val="24"/>
          <w:lang w:val="en-SG"/>
        </w:rPr>
        <w:t xml:space="preserve">Please attach the following </w:t>
      </w:r>
      <w:r w:rsidR="00730D43">
        <w:rPr>
          <w:rFonts w:ascii="Arial" w:hAnsi="Arial" w:cs="Arial"/>
          <w:sz w:val="24"/>
          <w:lang w:val="en-SG"/>
        </w:rPr>
        <w:t>appendic</w:t>
      </w:r>
      <w:r w:rsidRPr="00476413">
        <w:rPr>
          <w:rFonts w:ascii="Arial" w:hAnsi="Arial" w:cs="Arial"/>
          <w:sz w:val="24"/>
          <w:lang w:val="en-SG"/>
        </w:rPr>
        <w:t xml:space="preserve">es in pdf format, under </w:t>
      </w:r>
      <w:r w:rsidRPr="00476413">
        <w:rPr>
          <w:rFonts w:ascii="Arial" w:hAnsi="Arial" w:cs="Arial"/>
          <w:i/>
          <w:sz w:val="24"/>
          <w:lang w:val="en-SG"/>
        </w:rPr>
        <w:t>Research Proposal</w:t>
      </w:r>
      <w:r w:rsidRPr="00476413">
        <w:rPr>
          <w:rFonts w:ascii="Arial" w:hAnsi="Arial" w:cs="Arial"/>
          <w:sz w:val="24"/>
          <w:lang w:val="en-SG"/>
        </w:rPr>
        <w:t xml:space="preserve"> Appendices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820"/>
        <w:gridCol w:w="5620"/>
      </w:tblGrid>
      <w:tr w:rsidR="00970F34" w:rsidRPr="00476413" w14:paraId="61A1F35C" w14:textId="77777777" w:rsidTr="00FA2B09">
        <w:trPr>
          <w:trHeight w:val="517"/>
        </w:trPr>
        <w:tc>
          <w:tcPr>
            <w:tcW w:w="1577" w:type="dxa"/>
            <w:shd w:val="clear" w:color="auto" w:fill="BFBFBF"/>
            <w:vAlign w:val="center"/>
          </w:tcPr>
          <w:p w14:paraId="39E84ACC" w14:textId="77777777" w:rsidR="00970F34" w:rsidRPr="00476413" w:rsidRDefault="00970F34" w:rsidP="003102E8">
            <w:pPr>
              <w:rPr>
                <w:rFonts w:ascii="Arial" w:hAnsi="Arial" w:cs="Arial"/>
                <w:b/>
                <w:sz w:val="24"/>
                <w:lang w:val="en-SG"/>
              </w:rPr>
            </w:pPr>
            <w:r w:rsidRPr="00476413">
              <w:rPr>
                <w:rFonts w:ascii="Arial" w:hAnsi="Arial" w:cs="Arial"/>
                <w:b/>
                <w:sz w:val="24"/>
                <w:lang w:val="en-SG"/>
              </w:rPr>
              <w:t>Item</w:t>
            </w:r>
          </w:p>
        </w:tc>
        <w:tc>
          <w:tcPr>
            <w:tcW w:w="1820" w:type="dxa"/>
            <w:shd w:val="clear" w:color="auto" w:fill="BFBFBF"/>
            <w:vAlign w:val="center"/>
          </w:tcPr>
          <w:p w14:paraId="1F8A3C58" w14:textId="77777777" w:rsidR="00970F34" w:rsidRPr="00476413" w:rsidRDefault="00970F34" w:rsidP="003102E8">
            <w:pPr>
              <w:rPr>
                <w:rFonts w:ascii="Arial" w:hAnsi="Arial" w:cs="Arial"/>
                <w:b/>
                <w:sz w:val="24"/>
                <w:lang w:val="en-SG"/>
              </w:rPr>
            </w:pPr>
            <w:r w:rsidRPr="00476413">
              <w:rPr>
                <w:rFonts w:ascii="Arial" w:hAnsi="Arial" w:cs="Arial"/>
                <w:b/>
                <w:sz w:val="24"/>
                <w:lang w:val="en-SG"/>
              </w:rPr>
              <w:t>Remarks</w:t>
            </w:r>
          </w:p>
        </w:tc>
        <w:tc>
          <w:tcPr>
            <w:tcW w:w="5620" w:type="dxa"/>
            <w:shd w:val="clear" w:color="auto" w:fill="BFBFBF"/>
            <w:vAlign w:val="center"/>
          </w:tcPr>
          <w:p w14:paraId="1539B358" w14:textId="77777777" w:rsidR="00970F34" w:rsidRPr="00476413" w:rsidRDefault="00970F34" w:rsidP="003102E8">
            <w:pPr>
              <w:rPr>
                <w:rFonts w:ascii="Arial" w:hAnsi="Arial" w:cs="Arial"/>
                <w:b/>
                <w:sz w:val="24"/>
                <w:lang w:val="en-SG"/>
              </w:rPr>
            </w:pPr>
            <w:r w:rsidRPr="00476413">
              <w:rPr>
                <w:rFonts w:ascii="Arial" w:hAnsi="Arial" w:cs="Arial"/>
                <w:b/>
                <w:sz w:val="24"/>
                <w:lang w:val="en-SG"/>
              </w:rPr>
              <w:t>Description</w:t>
            </w:r>
          </w:p>
        </w:tc>
      </w:tr>
      <w:tr w:rsidR="00970F34" w:rsidRPr="00476413" w14:paraId="46DCB0C1" w14:textId="77777777" w:rsidTr="00FA2B09">
        <w:trPr>
          <w:trHeight w:val="967"/>
        </w:trPr>
        <w:tc>
          <w:tcPr>
            <w:tcW w:w="1577" w:type="dxa"/>
            <w:shd w:val="clear" w:color="auto" w:fill="BFBFBF"/>
          </w:tcPr>
          <w:p w14:paraId="1D01F9B3" w14:textId="5FC817F7" w:rsidR="00970F34" w:rsidRPr="00476413" w:rsidRDefault="00730D43" w:rsidP="003102E8">
            <w:pPr>
              <w:rPr>
                <w:rFonts w:ascii="Arial" w:hAnsi="Arial" w:cs="Arial"/>
                <w:b/>
                <w:sz w:val="24"/>
                <w:lang w:val="en-SG"/>
              </w:rPr>
            </w:pPr>
            <w:r>
              <w:rPr>
                <w:rFonts w:ascii="Arial" w:hAnsi="Arial" w:cs="Arial"/>
                <w:b/>
                <w:sz w:val="24"/>
                <w:lang w:val="en-SG"/>
              </w:rPr>
              <w:t>Appendix</w:t>
            </w:r>
            <w:r w:rsidR="00970F34" w:rsidRPr="00476413">
              <w:rPr>
                <w:rFonts w:ascii="Arial" w:hAnsi="Arial" w:cs="Arial"/>
                <w:b/>
                <w:sz w:val="24"/>
                <w:lang w:val="en-SG"/>
              </w:rPr>
              <w:t xml:space="preserve"> A </w:t>
            </w:r>
          </w:p>
        </w:tc>
        <w:tc>
          <w:tcPr>
            <w:tcW w:w="1820" w:type="dxa"/>
            <w:shd w:val="clear" w:color="auto" w:fill="auto"/>
          </w:tcPr>
          <w:p w14:paraId="6FD5035E" w14:textId="77777777" w:rsidR="00970F34" w:rsidRPr="00476413" w:rsidRDefault="00970F34" w:rsidP="003102E8">
            <w:pPr>
              <w:rPr>
                <w:rFonts w:ascii="Arial" w:hAnsi="Arial" w:cs="Arial"/>
                <w:sz w:val="24"/>
                <w:lang w:val="en-SG"/>
              </w:rPr>
            </w:pPr>
            <w:r w:rsidRPr="00476413">
              <w:rPr>
                <w:rFonts w:ascii="Arial" w:hAnsi="Arial" w:cs="Arial"/>
                <w:sz w:val="24"/>
                <w:lang w:val="en-SG"/>
              </w:rPr>
              <w:t>Mandatory for all applications</w:t>
            </w:r>
          </w:p>
        </w:tc>
        <w:tc>
          <w:tcPr>
            <w:tcW w:w="5620" w:type="dxa"/>
            <w:shd w:val="clear" w:color="auto" w:fill="auto"/>
          </w:tcPr>
          <w:p w14:paraId="197E6360" w14:textId="77777777" w:rsidR="00FA2B09" w:rsidRPr="00476413" w:rsidRDefault="00970F34" w:rsidP="00FA2B09">
            <w:pPr>
              <w:rPr>
                <w:rFonts w:ascii="Arial" w:hAnsi="Arial" w:cs="Arial"/>
                <w:sz w:val="24"/>
                <w:lang w:val="en-SG"/>
              </w:rPr>
            </w:pPr>
            <w:r w:rsidRPr="00476413">
              <w:rPr>
                <w:rFonts w:ascii="Arial" w:hAnsi="Arial" w:cs="Arial"/>
                <w:sz w:val="24"/>
                <w:lang w:val="en-SG"/>
              </w:rPr>
              <w:t>A project implementation schedule to outline the plans for the proposal.</w:t>
            </w:r>
          </w:p>
          <w:p w14:paraId="59EF27F4" w14:textId="0631BD48" w:rsidR="00AF74BE" w:rsidRPr="00476413" w:rsidRDefault="00AF74BE" w:rsidP="00FA2B09">
            <w:pPr>
              <w:rPr>
                <w:rFonts w:ascii="Arial" w:hAnsi="Arial" w:cs="Arial"/>
                <w:sz w:val="24"/>
                <w:lang w:val="en-SG"/>
              </w:rPr>
            </w:pPr>
            <w:r w:rsidRPr="00476413">
              <w:rPr>
                <w:rFonts w:ascii="Arial" w:hAnsi="Arial" w:cs="Arial"/>
                <w:sz w:val="24"/>
                <w:lang w:val="en-SG"/>
              </w:rPr>
              <w:t xml:space="preserve">All </w:t>
            </w:r>
            <w:r w:rsidR="00EE43B9" w:rsidRPr="00476413">
              <w:rPr>
                <w:rFonts w:ascii="Arial" w:hAnsi="Arial" w:cs="Arial"/>
                <w:sz w:val="24"/>
                <w:lang w:val="en-SG"/>
              </w:rPr>
              <w:t xml:space="preserve">citation </w:t>
            </w:r>
            <w:r w:rsidRPr="00476413">
              <w:rPr>
                <w:rFonts w:ascii="Arial" w:hAnsi="Arial" w:cs="Arial"/>
                <w:sz w:val="24"/>
                <w:lang w:val="en-SG"/>
              </w:rPr>
              <w:t>references and Gantt chart should be attached here.</w:t>
            </w:r>
          </w:p>
        </w:tc>
      </w:tr>
      <w:tr w:rsidR="00970F34" w:rsidRPr="00476413" w14:paraId="1C210F6F" w14:textId="77777777" w:rsidTr="00FA2B09">
        <w:trPr>
          <w:trHeight w:val="1137"/>
        </w:trPr>
        <w:tc>
          <w:tcPr>
            <w:tcW w:w="1577" w:type="dxa"/>
            <w:shd w:val="clear" w:color="auto" w:fill="BFBFBF"/>
          </w:tcPr>
          <w:p w14:paraId="1B75B249" w14:textId="7C5925B8" w:rsidR="00970F34" w:rsidRPr="00476413" w:rsidRDefault="00730D43" w:rsidP="003102E8">
            <w:pPr>
              <w:rPr>
                <w:rFonts w:ascii="Arial" w:hAnsi="Arial" w:cs="Arial"/>
                <w:b/>
                <w:sz w:val="24"/>
                <w:lang w:val="en-SG"/>
              </w:rPr>
            </w:pPr>
            <w:r>
              <w:rPr>
                <w:rFonts w:ascii="Arial" w:hAnsi="Arial" w:cs="Arial"/>
                <w:b/>
                <w:sz w:val="24"/>
                <w:lang w:val="en-SG"/>
              </w:rPr>
              <w:t>Appendix</w:t>
            </w:r>
            <w:r w:rsidR="00970F34" w:rsidRPr="00476413">
              <w:rPr>
                <w:rFonts w:ascii="Arial" w:hAnsi="Arial" w:cs="Arial"/>
                <w:b/>
                <w:sz w:val="24"/>
                <w:lang w:val="en-SG"/>
              </w:rPr>
              <w:t xml:space="preserve"> B</w:t>
            </w:r>
          </w:p>
        </w:tc>
        <w:tc>
          <w:tcPr>
            <w:tcW w:w="1820" w:type="dxa"/>
            <w:shd w:val="clear" w:color="auto" w:fill="auto"/>
          </w:tcPr>
          <w:p w14:paraId="0D4549A7" w14:textId="77777777" w:rsidR="00970F34" w:rsidRPr="00476413" w:rsidRDefault="00970F34" w:rsidP="003102E8">
            <w:pPr>
              <w:rPr>
                <w:rFonts w:ascii="Arial" w:hAnsi="Arial" w:cs="Arial"/>
                <w:sz w:val="24"/>
                <w:lang w:val="en-SG"/>
              </w:rPr>
            </w:pPr>
            <w:r w:rsidRPr="00476413">
              <w:rPr>
                <w:rFonts w:ascii="Arial" w:hAnsi="Arial" w:cs="Arial"/>
                <w:sz w:val="24"/>
                <w:lang w:val="en-SG"/>
              </w:rPr>
              <w:t>Mandatory for all applications</w:t>
            </w:r>
          </w:p>
        </w:tc>
        <w:tc>
          <w:tcPr>
            <w:tcW w:w="5620" w:type="dxa"/>
            <w:shd w:val="clear" w:color="auto" w:fill="auto"/>
          </w:tcPr>
          <w:p w14:paraId="362748CF" w14:textId="77777777" w:rsidR="00970F34" w:rsidRPr="00476413" w:rsidRDefault="00970F34" w:rsidP="003102E8">
            <w:pPr>
              <w:rPr>
                <w:rFonts w:ascii="Arial" w:hAnsi="Arial" w:cs="Arial"/>
                <w:sz w:val="24"/>
                <w:lang w:val="en-SG"/>
              </w:rPr>
            </w:pPr>
            <w:r w:rsidRPr="00476413">
              <w:rPr>
                <w:rFonts w:ascii="Arial" w:hAnsi="Arial" w:cs="Arial"/>
                <w:sz w:val="24"/>
                <w:lang w:val="en-SG"/>
              </w:rPr>
              <w:t>Copies of all applicants’ CVs in the proposed format. Letters of Commitment: letters from all collaborators (if any) to state their role and contribution to the research.</w:t>
            </w:r>
          </w:p>
        </w:tc>
      </w:tr>
      <w:tr w:rsidR="00970F34" w:rsidRPr="00476413" w14:paraId="3A0AE986" w14:textId="77777777" w:rsidTr="00FA2B09">
        <w:trPr>
          <w:trHeight w:val="1803"/>
        </w:trPr>
        <w:tc>
          <w:tcPr>
            <w:tcW w:w="1577" w:type="dxa"/>
            <w:shd w:val="clear" w:color="auto" w:fill="BFBFBF"/>
          </w:tcPr>
          <w:p w14:paraId="3B59CDD2" w14:textId="0D740085" w:rsidR="00970F34" w:rsidRPr="00476413" w:rsidRDefault="00730D43" w:rsidP="003102E8">
            <w:pPr>
              <w:rPr>
                <w:rFonts w:ascii="Arial" w:hAnsi="Arial" w:cs="Arial"/>
                <w:b/>
                <w:sz w:val="24"/>
                <w:lang w:val="en-SG"/>
              </w:rPr>
            </w:pPr>
            <w:r>
              <w:rPr>
                <w:rFonts w:ascii="Arial" w:hAnsi="Arial" w:cs="Arial"/>
                <w:b/>
                <w:sz w:val="24"/>
                <w:lang w:val="en-SG"/>
              </w:rPr>
              <w:t>Appendix</w:t>
            </w:r>
            <w:r w:rsidR="00970F34" w:rsidRPr="00476413">
              <w:rPr>
                <w:rFonts w:ascii="Arial" w:hAnsi="Arial" w:cs="Arial"/>
                <w:b/>
                <w:sz w:val="24"/>
                <w:lang w:val="en-SG"/>
              </w:rPr>
              <w:t xml:space="preserve"> C</w:t>
            </w:r>
          </w:p>
        </w:tc>
        <w:tc>
          <w:tcPr>
            <w:tcW w:w="1820" w:type="dxa"/>
            <w:shd w:val="clear" w:color="auto" w:fill="auto"/>
          </w:tcPr>
          <w:p w14:paraId="7F39C97A" w14:textId="46CD8E89" w:rsidR="00970F34" w:rsidRPr="00476413" w:rsidRDefault="00970F34" w:rsidP="003102E8">
            <w:pPr>
              <w:rPr>
                <w:rFonts w:ascii="Arial" w:hAnsi="Arial" w:cs="Arial"/>
                <w:sz w:val="24"/>
                <w:lang w:val="en-SG"/>
              </w:rPr>
            </w:pPr>
            <w:r w:rsidRPr="00476413">
              <w:rPr>
                <w:rFonts w:ascii="Arial" w:hAnsi="Arial" w:cs="Arial"/>
                <w:sz w:val="24"/>
                <w:lang w:val="en-SG"/>
              </w:rPr>
              <w:t>Mandatory</w:t>
            </w:r>
            <w:r w:rsidR="00676C30" w:rsidRPr="00476413">
              <w:rPr>
                <w:rFonts w:ascii="Arial" w:hAnsi="Arial" w:cs="Arial"/>
                <w:sz w:val="24"/>
                <w:lang w:val="en-SG"/>
              </w:rPr>
              <w:t xml:space="preserve"> if the AISG Research </w:t>
            </w:r>
            <w:r w:rsidR="00767359" w:rsidRPr="00476413">
              <w:rPr>
                <w:rFonts w:ascii="Arial" w:hAnsi="Arial" w:cs="Arial"/>
                <w:sz w:val="24"/>
                <w:lang w:val="en-SG"/>
              </w:rPr>
              <w:t>-</w:t>
            </w:r>
            <w:r w:rsidR="008A3C7B" w:rsidRPr="00476413">
              <w:rPr>
                <w:rFonts w:ascii="Arial" w:hAnsi="Arial" w:cs="Arial"/>
                <w:sz w:val="24"/>
                <w:lang w:val="en-SG"/>
              </w:rPr>
              <w:t>Governance</w:t>
            </w:r>
            <w:r w:rsidR="00767359" w:rsidRPr="00476413">
              <w:rPr>
                <w:rFonts w:ascii="Arial" w:hAnsi="Arial" w:cs="Arial"/>
                <w:sz w:val="24"/>
                <w:lang w:val="en-SG"/>
              </w:rPr>
              <w:t xml:space="preserve"> Joint Grant Call </w:t>
            </w:r>
            <w:r w:rsidRPr="00476413">
              <w:rPr>
                <w:rFonts w:ascii="Arial" w:hAnsi="Arial" w:cs="Arial"/>
                <w:sz w:val="24"/>
                <w:lang w:val="en-SG"/>
              </w:rPr>
              <w:t>application is related to currently held grant(s).</w:t>
            </w:r>
          </w:p>
        </w:tc>
        <w:tc>
          <w:tcPr>
            <w:tcW w:w="5620" w:type="dxa"/>
            <w:shd w:val="clear" w:color="auto" w:fill="auto"/>
          </w:tcPr>
          <w:p w14:paraId="66F34581" w14:textId="03867AE6" w:rsidR="00970F34" w:rsidRPr="00476413" w:rsidRDefault="00970F34" w:rsidP="003102E8">
            <w:pPr>
              <w:rPr>
                <w:rFonts w:ascii="Arial" w:hAnsi="Arial" w:cs="Arial"/>
                <w:sz w:val="24"/>
                <w:lang w:val="en-SG"/>
              </w:rPr>
            </w:pPr>
            <w:r w:rsidRPr="00476413">
              <w:rPr>
                <w:rFonts w:ascii="Arial" w:hAnsi="Arial" w:cs="Arial"/>
                <w:sz w:val="24"/>
                <w:lang w:val="en-SG"/>
              </w:rPr>
              <w:t xml:space="preserve">Describe the research funded by currently held grant(s), and how the objective and research differ </w:t>
            </w:r>
            <w:r w:rsidR="00767359" w:rsidRPr="00476413">
              <w:rPr>
                <w:rFonts w:ascii="Arial" w:hAnsi="Arial" w:cs="Arial"/>
                <w:sz w:val="24"/>
                <w:lang w:val="en-SG"/>
              </w:rPr>
              <w:t>from the proposal submitted to AISG.</w:t>
            </w:r>
          </w:p>
          <w:p w14:paraId="1DBE4D31" w14:textId="77777777" w:rsidR="00970F34" w:rsidRPr="00476413" w:rsidRDefault="00970F34" w:rsidP="003102E8">
            <w:pPr>
              <w:rPr>
                <w:rFonts w:ascii="Arial" w:hAnsi="Arial" w:cs="Arial"/>
                <w:sz w:val="24"/>
                <w:lang w:val="en-SG"/>
              </w:rPr>
            </w:pPr>
          </w:p>
          <w:p w14:paraId="28A416C9" w14:textId="3EBE37E9" w:rsidR="00970F34" w:rsidRPr="00476413" w:rsidRDefault="00970F34" w:rsidP="003102E8">
            <w:pPr>
              <w:rPr>
                <w:rFonts w:ascii="Arial" w:hAnsi="Arial" w:cs="Arial"/>
                <w:sz w:val="24"/>
                <w:lang w:val="en-SG"/>
              </w:rPr>
            </w:pPr>
            <w:r w:rsidRPr="00476413">
              <w:rPr>
                <w:rFonts w:ascii="Arial" w:hAnsi="Arial" w:cs="Arial"/>
                <w:sz w:val="24"/>
                <w:lang w:val="en-SG"/>
              </w:rPr>
              <w:t xml:space="preserve">Refer to Section 4: </w:t>
            </w:r>
            <w:r w:rsidR="00B3355E" w:rsidRPr="00476413">
              <w:rPr>
                <w:rFonts w:ascii="Arial" w:hAnsi="Arial" w:cs="Arial"/>
                <w:sz w:val="24"/>
                <w:lang w:val="en-SG"/>
              </w:rPr>
              <w:t xml:space="preserve">Declaration of </w:t>
            </w:r>
            <w:r w:rsidRPr="00476413">
              <w:rPr>
                <w:rFonts w:ascii="Arial" w:hAnsi="Arial" w:cs="Arial"/>
                <w:sz w:val="24"/>
                <w:lang w:val="en-SG"/>
              </w:rPr>
              <w:t>Other Funding Support</w:t>
            </w:r>
          </w:p>
        </w:tc>
      </w:tr>
    </w:tbl>
    <w:p w14:paraId="4FAD7E9D" w14:textId="77777777" w:rsidR="00970F34" w:rsidRPr="00476413" w:rsidRDefault="00970F34" w:rsidP="00970F34">
      <w:pPr>
        <w:rPr>
          <w:rFonts w:ascii="Arial" w:hAnsi="Arial" w:cs="Arial"/>
          <w:sz w:val="24"/>
          <w:lang w:val="en-SG"/>
        </w:rPr>
      </w:pPr>
    </w:p>
    <w:p w14:paraId="4DDF2B12" w14:textId="77777777" w:rsidR="00970F34" w:rsidRPr="00476413" w:rsidRDefault="00970F34" w:rsidP="00970F34">
      <w:pPr>
        <w:rPr>
          <w:rFonts w:ascii="Arial" w:hAnsi="Arial" w:cs="Arial"/>
          <w:sz w:val="24"/>
          <w:lang w:val="en-SG"/>
        </w:rPr>
      </w:pPr>
      <w:r w:rsidRPr="00476413">
        <w:rPr>
          <w:rFonts w:ascii="Arial" w:hAnsi="Arial" w:cs="Arial"/>
          <w:sz w:val="24"/>
          <w:lang w:val="en-SG"/>
        </w:rPr>
        <w:br w:type="page"/>
      </w:r>
    </w:p>
    <w:p w14:paraId="058429CF" w14:textId="77777777" w:rsidR="00970F34" w:rsidRPr="00476413" w:rsidRDefault="00970F34" w:rsidP="00970F34">
      <w:pPr>
        <w:spacing w:after="0" w:line="240" w:lineRule="auto"/>
        <w:jc w:val="both"/>
        <w:rPr>
          <w:rFonts w:ascii="Arial" w:hAnsi="Arial" w:cs="Arial"/>
          <w:b/>
          <w:sz w:val="24"/>
          <w:szCs w:val="24"/>
          <w:u w:val="single"/>
        </w:rPr>
        <w:sectPr w:rsidR="00970F34" w:rsidRPr="00476413" w:rsidSect="002B35F8">
          <w:headerReference w:type="default" r:id="rId8"/>
          <w:footerReference w:type="default" r:id="rId9"/>
          <w:pgSz w:w="11907" w:h="16840"/>
          <w:pgMar w:top="1440" w:right="1440" w:bottom="1440" w:left="1440" w:header="720" w:footer="720" w:gutter="0"/>
          <w:cols w:space="720"/>
          <w:docGrid w:linePitch="360"/>
        </w:sectPr>
      </w:pPr>
    </w:p>
    <w:p w14:paraId="685936CF" w14:textId="73BA838E" w:rsidR="00970F34" w:rsidRPr="00476413" w:rsidRDefault="00970F34" w:rsidP="00970F34">
      <w:pPr>
        <w:spacing w:after="120" w:line="240" w:lineRule="auto"/>
        <w:jc w:val="both"/>
        <w:rPr>
          <w:rFonts w:ascii="Arial" w:hAnsi="Arial" w:cs="Arial"/>
          <w:sz w:val="24"/>
          <w:szCs w:val="24"/>
          <w:u w:val="single"/>
        </w:rPr>
      </w:pPr>
      <w:r w:rsidRPr="00476413">
        <w:rPr>
          <w:rFonts w:ascii="Arial" w:hAnsi="Arial" w:cs="Arial"/>
          <w:b/>
          <w:sz w:val="24"/>
          <w:szCs w:val="24"/>
          <w:u w:val="single"/>
        </w:rPr>
        <w:lastRenderedPageBreak/>
        <w:t>A</w:t>
      </w:r>
      <w:r w:rsidR="00730D43">
        <w:rPr>
          <w:rFonts w:ascii="Arial" w:hAnsi="Arial" w:cs="Arial"/>
          <w:b/>
          <w:sz w:val="24"/>
          <w:szCs w:val="24"/>
          <w:u w:val="single"/>
        </w:rPr>
        <w:t>PPENDIX</w:t>
      </w:r>
      <w:r w:rsidRPr="00476413">
        <w:rPr>
          <w:rFonts w:ascii="Arial" w:hAnsi="Arial" w:cs="Arial"/>
          <w:b/>
          <w:sz w:val="24"/>
          <w:szCs w:val="24"/>
          <w:u w:val="single"/>
        </w:rPr>
        <w:t xml:space="preserve"> B</w:t>
      </w:r>
      <w:proofErr w:type="gramStart"/>
      <w:r w:rsidRPr="00476413">
        <w:rPr>
          <w:rFonts w:ascii="Arial" w:hAnsi="Arial" w:cs="Arial"/>
          <w:b/>
          <w:sz w:val="24"/>
          <w:szCs w:val="24"/>
          <w:u w:val="single"/>
        </w:rPr>
        <w:t>:  Curriculum</w:t>
      </w:r>
      <w:proofErr w:type="gramEnd"/>
      <w:r w:rsidRPr="00476413">
        <w:rPr>
          <w:rFonts w:ascii="Arial" w:hAnsi="Arial" w:cs="Arial"/>
          <w:b/>
          <w:sz w:val="24"/>
          <w:szCs w:val="24"/>
          <w:u w:val="single"/>
        </w:rPr>
        <w:t xml:space="preserve"> Vitae</w:t>
      </w:r>
    </w:p>
    <w:p w14:paraId="17543D02" w14:textId="77777777" w:rsidR="00970F34" w:rsidRPr="00476413" w:rsidRDefault="00970F34" w:rsidP="00970F34">
      <w:pPr>
        <w:spacing w:after="0" w:line="240" w:lineRule="auto"/>
        <w:jc w:val="both"/>
        <w:rPr>
          <w:rFonts w:ascii="Arial" w:hAnsi="Arial" w:cs="Arial"/>
          <w:sz w:val="20"/>
          <w:szCs w:val="20"/>
        </w:rPr>
      </w:pPr>
      <w:r w:rsidRPr="00476413">
        <w:rPr>
          <w:rFonts w:ascii="Arial" w:hAnsi="Arial" w:cs="Arial"/>
          <w:sz w:val="20"/>
          <w:szCs w:val="20"/>
        </w:rPr>
        <w:t>Please note the eligibility requirements:</w:t>
      </w:r>
    </w:p>
    <w:p w14:paraId="15B52BE7" w14:textId="77777777" w:rsidR="00970F34" w:rsidRPr="00476413" w:rsidRDefault="00970F34" w:rsidP="00970F34">
      <w:pPr>
        <w:spacing w:after="0" w:line="240" w:lineRule="auto"/>
        <w:ind w:hanging="284"/>
        <w:jc w:val="both"/>
        <w:rPr>
          <w:rFonts w:ascii="Arial" w:hAnsi="Arial" w:cs="Arial"/>
          <w:sz w:val="20"/>
          <w:szCs w:val="20"/>
        </w:rPr>
      </w:pPr>
    </w:p>
    <w:p w14:paraId="6261FCE8" w14:textId="77777777" w:rsidR="00970F34" w:rsidRPr="00476413" w:rsidRDefault="00970F34" w:rsidP="00970F34">
      <w:pPr>
        <w:pStyle w:val="ListParagraph"/>
        <w:numPr>
          <w:ilvl w:val="0"/>
          <w:numId w:val="14"/>
        </w:numPr>
        <w:spacing w:after="0" w:line="240" w:lineRule="auto"/>
        <w:ind w:left="284"/>
        <w:jc w:val="both"/>
        <w:rPr>
          <w:rFonts w:ascii="Arial" w:hAnsi="Arial" w:cs="Arial"/>
          <w:sz w:val="20"/>
          <w:szCs w:val="20"/>
        </w:rPr>
      </w:pPr>
      <w:r w:rsidRPr="00476413">
        <w:rPr>
          <w:rFonts w:ascii="Arial" w:hAnsi="Arial" w:cs="Arial"/>
          <w:sz w:val="20"/>
          <w:szCs w:val="20"/>
        </w:rPr>
        <w:t xml:space="preserve">PIs and Co-PIs from </w:t>
      </w:r>
      <w:proofErr w:type="gramStart"/>
      <w:r w:rsidRPr="00476413">
        <w:rPr>
          <w:rFonts w:ascii="Arial" w:hAnsi="Arial" w:cs="Arial"/>
          <w:sz w:val="20"/>
          <w:szCs w:val="20"/>
        </w:rPr>
        <w:t>publicly-funded</w:t>
      </w:r>
      <w:proofErr w:type="gramEnd"/>
      <w:r w:rsidRPr="00476413">
        <w:rPr>
          <w:rFonts w:ascii="Arial" w:hAnsi="Arial" w:cs="Arial"/>
          <w:sz w:val="20"/>
          <w:szCs w:val="20"/>
        </w:rPr>
        <w:t xml:space="preserve"> Institutes of Higher Learning (IHLs)</w:t>
      </w:r>
      <w:r w:rsidRPr="00476413">
        <w:rPr>
          <w:rStyle w:val="FootnoteReference"/>
          <w:rFonts w:ascii="Arial" w:hAnsi="Arial" w:cs="Arial"/>
          <w:sz w:val="20"/>
          <w:szCs w:val="20"/>
        </w:rPr>
        <w:footnoteReference w:id="1"/>
      </w:r>
      <w:r w:rsidRPr="00476413">
        <w:rPr>
          <w:rFonts w:ascii="Arial" w:hAnsi="Arial" w:cs="Arial"/>
          <w:sz w:val="20"/>
          <w:szCs w:val="20"/>
        </w:rPr>
        <w:t xml:space="preserve"> and Research Institutions (RIs)</w:t>
      </w:r>
      <w:r w:rsidRPr="00476413">
        <w:rPr>
          <w:rStyle w:val="FootnoteReference"/>
          <w:rFonts w:ascii="Arial" w:hAnsi="Arial" w:cs="Arial"/>
          <w:sz w:val="20"/>
          <w:szCs w:val="20"/>
        </w:rPr>
        <w:footnoteReference w:id="2"/>
      </w:r>
      <w:r w:rsidRPr="00476413">
        <w:rPr>
          <w:rFonts w:ascii="Arial" w:hAnsi="Arial" w:cs="Arial"/>
          <w:sz w:val="20"/>
          <w:szCs w:val="20"/>
        </w:rPr>
        <w:t xml:space="preserve"> in Singapore are eligible to participate in the call. Private sector and other entities can participate as Collaborators. </w:t>
      </w:r>
    </w:p>
    <w:p w14:paraId="64302EC4" w14:textId="77777777" w:rsidR="00970F34" w:rsidRPr="00476413" w:rsidRDefault="00970F34" w:rsidP="00970F34">
      <w:pPr>
        <w:pStyle w:val="ListParagraph"/>
        <w:spacing w:after="0" w:line="240" w:lineRule="auto"/>
        <w:ind w:left="284"/>
        <w:jc w:val="both"/>
        <w:rPr>
          <w:rFonts w:ascii="Arial" w:hAnsi="Arial" w:cs="Arial"/>
          <w:sz w:val="20"/>
          <w:szCs w:val="20"/>
        </w:rPr>
      </w:pPr>
    </w:p>
    <w:p w14:paraId="277EF0EB" w14:textId="77777777" w:rsidR="00970F34" w:rsidRPr="00476413" w:rsidRDefault="00970F34" w:rsidP="00970F34">
      <w:pPr>
        <w:pStyle w:val="ListParagraph"/>
        <w:numPr>
          <w:ilvl w:val="0"/>
          <w:numId w:val="22"/>
        </w:numPr>
        <w:spacing w:after="0" w:line="240" w:lineRule="auto"/>
        <w:jc w:val="both"/>
        <w:rPr>
          <w:rFonts w:ascii="Arial" w:hAnsi="Arial" w:cs="Arial"/>
          <w:sz w:val="20"/>
          <w:szCs w:val="20"/>
        </w:rPr>
      </w:pPr>
      <w:r w:rsidRPr="00476413">
        <w:rPr>
          <w:rFonts w:ascii="Arial" w:hAnsi="Arial" w:cs="Arial"/>
          <w:sz w:val="20"/>
          <w:szCs w:val="20"/>
        </w:rPr>
        <w:t>PI must fulfil the following requirements:</w:t>
      </w:r>
    </w:p>
    <w:p w14:paraId="0BD02026" w14:textId="77777777" w:rsidR="008A044F" w:rsidRPr="00476413" w:rsidRDefault="00970F34" w:rsidP="008A044F">
      <w:pPr>
        <w:pStyle w:val="ListParagraph"/>
        <w:numPr>
          <w:ilvl w:val="0"/>
          <w:numId w:val="24"/>
        </w:numPr>
        <w:spacing w:after="0" w:line="240" w:lineRule="auto"/>
        <w:ind w:left="1440"/>
        <w:jc w:val="both"/>
        <w:rPr>
          <w:rFonts w:ascii="Arial" w:hAnsi="Arial" w:cs="Arial"/>
          <w:sz w:val="20"/>
          <w:szCs w:val="20"/>
        </w:rPr>
      </w:pPr>
      <w:r w:rsidRPr="00476413">
        <w:rPr>
          <w:rFonts w:ascii="Arial" w:hAnsi="Arial" w:cs="Arial"/>
          <w:sz w:val="20"/>
          <w:szCs w:val="20"/>
        </w:rPr>
        <w:t xml:space="preserve">Hold a primary appointment (i.e. a minimum time commitment of 9 months per year in Singapore) in a Singapore-based Institute of Higher Learning (IHLs) and/or Singapore-based Research </w:t>
      </w:r>
      <w:proofErr w:type="gramStart"/>
      <w:r w:rsidRPr="00476413">
        <w:rPr>
          <w:rFonts w:ascii="Arial" w:hAnsi="Arial" w:cs="Arial"/>
          <w:sz w:val="20"/>
          <w:szCs w:val="20"/>
        </w:rPr>
        <w:t>Institute;</w:t>
      </w:r>
      <w:proofErr w:type="gramEnd"/>
    </w:p>
    <w:p w14:paraId="43CE6AA1" w14:textId="77777777" w:rsidR="008A044F" w:rsidRPr="00476413" w:rsidRDefault="008A044F" w:rsidP="008A044F">
      <w:pPr>
        <w:pStyle w:val="ListParagraph"/>
        <w:numPr>
          <w:ilvl w:val="0"/>
          <w:numId w:val="24"/>
        </w:numPr>
        <w:spacing w:after="0" w:line="240" w:lineRule="auto"/>
        <w:ind w:left="1440"/>
        <w:jc w:val="both"/>
        <w:rPr>
          <w:rFonts w:ascii="Arial" w:hAnsi="Arial" w:cs="Arial"/>
          <w:sz w:val="20"/>
          <w:szCs w:val="20"/>
        </w:rPr>
      </w:pPr>
      <w:r w:rsidRPr="00476413">
        <w:rPr>
          <w:rFonts w:ascii="Arial" w:hAnsi="Arial" w:cs="Arial"/>
          <w:sz w:val="20"/>
          <w:szCs w:val="20"/>
        </w:rPr>
        <w:t>Be an independent researcher with a proven track record of leadership in coordinating research programmes, mentoring research team, and achieving productive research outcomes.</w:t>
      </w:r>
    </w:p>
    <w:p w14:paraId="66E2BA31" w14:textId="77777777" w:rsidR="008A044F" w:rsidRPr="00476413" w:rsidRDefault="008A044F" w:rsidP="008A044F">
      <w:pPr>
        <w:pStyle w:val="ListParagraph"/>
        <w:numPr>
          <w:ilvl w:val="0"/>
          <w:numId w:val="24"/>
        </w:numPr>
        <w:spacing w:after="0" w:line="240" w:lineRule="auto"/>
        <w:ind w:left="1440"/>
        <w:jc w:val="both"/>
        <w:rPr>
          <w:rFonts w:ascii="Arial" w:hAnsi="Arial" w:cs="Arial"/>
          <w:b/>
          <w:bCs/>
          <w:sz w:val="20"/>
          <w:szCs w:val="20"/>
        </w:rPr>
      </w:pPr>
      <w:r w:rsidRPr="00476413">
        <w:rPr>
          <w:rFonts w:ascii="Arial" w:hAnsi="Arial" w:cs="Arial"/>
          <w:b/>
          <w:bCs/>
          <w:sz w:val="20"/>
          <w:szCs w:val="20"/>
        </w:rPr>
        <w:t xml:space="preserve">Must be an expert in AI domain satisfying </w:t>
      </w:r>
      <w:r w:rsidRPr="00476413">
        <w:rPr>
          <w:rFonts w:ascii="Arial" w:hAnsi="Arial" w:cs="Arial"/>
          <w:b/>
          <w:bCs/>
          <w:sz w:val="20"/>
          <w:szCs w:val="20"/>
          <w:u w:val="single"/>
        </w:rPr>
        <w:t>one</w:t>
      </w:r>
      <w:r w:rsidRPr="00476413">
        <w:rPr>
          <w:rFonts w:ascii="Arial" w:hAnsi="Arial" w:cs="Arial"/>
          <w:b/>
          <w:bCs/>
          <w:sz w:val="20"/>
          <w:szCs w:val="20"/>
        </w:rPr>
        <w:t xml:space="preserve"> of the following criteria:</w:t>
      </w:r>
    </w:p>
    <w:p w14:paraId="0403E2F2" w14:textId="77777777" w:rsidR="008A044F" w:rsidRPr="00476413" w:rsidRDefault="008A044F" w:rsidP="008A044F">
      <w:pPr>
        <w:pStyle w:val="ListParagraph"/>
        <w:numPr>
          <w:ilvl w:val="1"/>
          <w:numId w:val="24"/>
        </w:numPr>
        <w:spacing w:after="0" w:line="240" w:lineRule="auto"/>
        <w:jc w:val="both"/>
        <w:rPr>
          <w:rFonts w:ascii="Arial" w:hAnsi="Arial" w:cs="Arial"/>
          <w:sz w:val="20"/>
          <w:szCs w:val="20"/>
        </w:rPr>
      </w:pPr>
      <w:r w:rsidRPr="00476413">
        <w:rPr>
          <w:rFonts w:ascii="Arial" w:hAnsi="Arial" w:cs="Arial"/>
          <w:b/>
          <w:bCs/>
          <w:sz w:val="20"/>
          <w:szCs w:val="20"/>
        </w:rPr>
        <w:t>a technical AI expert</w:t>
      </w:r>
      <w:r w:rsidRPr="00476413">
        <w:rPr>
          <w:rFonts w:ascii="Arial" w:hAnsi="Arial" w:cs="Arial"/>
          <w:sz w:val="20"/>
          <w:szCs w:val="20"/>
        </w:rPr>
        <w:t xml:space="preserve"> is defined as a person with a strong track record of fundamental technical AI publications from AI conferences and </w:t>
      </w:r>
      <w:proofErr w:type="gramStart"/>
      <w:r w:rsidRPr="00476413">
        <w:rPr>
          <w:rFonts w:ascii="Arial" w:hAnsi="Arial" w:cs="Arial"/>
          <w:sz w:val="20"/>
          <w:szCs w:val="20"/>
        </w:rPr>
        <w:t>journals;</w:t>
      </w:r>
      <w:proofErr w:type="gramEnd"/>
      <w:r w:rsidRPr="00476413">
        <w:rPr>
          <w:rFonts w:ascii="Arial" w:hAnsi="Arial" w:cs="Arial"/>
          <w:b/>
          <w:bCs/>
          <w:sz w:val="20"/>
          <w:szCs w:val="20"/>
        </w:rPr>
        <w:t xml:space="preserve"> </w:t>
      </w:r>
      <w:r w:rsidRPr="00476413">
        <w:rPr>
          <w:rFonts w:ascii="Arial" w:hAnsi="Arial" w:cs="Arial"/>
          <w:b/>
          <w:bCs/>
          <w:sz w:val="20"/>
          <w:szCs w:val="20"/>
          <w:u w:val="single"/>
        </w:rPr>
        <w:t>OR</w:t>
      </w:r>
    </w:p>
    <w:p w14:paraId="3EC44382" w14:textId="61A17014" w:rsidR="008A044F" w:rsidRPr="00476413" w:rsidRDefault="008A044F" w:rsidP="008A044F">
      <w:pPr>
        <w:pStyle w:val="ListParagraph"/>
        <w:numPr>
          <w:ilvl w:val="1"/>
          <w:numId w:val="24"/>
        </w:numPr>
        <w:spacing w:after="0" w:line="240" w:lineRule="auto"/>
        <w:jc w:val="both"/>
        <w:rPr>
          <w:rFonts w:ascii="Arial" w:hAnsi="Arial" w:cs="Arial"/>
          <w:sz w:val="20"/>
          <w:szCs w:val="20"/>
        </w:rPr>
      </w:pPr>
      <w:r w:rsidRPr="00476413">
        <w:rPr>
          <w:rFonts w:ascii="Arial" w:hAnsi="Arial" w:cs="Arial"/>
          <w:b/>
          <w:bCs/>
          <w:sz w:val="20"/>
          <w:szCs w:val="20"/>
        </w:rPr>
        <w:t>a SHAPE/HASS expert</w:t>
      </w:r>
      <w:r w:rsidRPr="00476413">
        <w:rPr>
          <w:rFonts w:ascii="Arial" w:hAnsi="Arial" w:cs="Arial"/>
          <w:sz w:val="20"/>
          <w:szCs w:val="20"/>
        </w:rPr>
        <w:t xml:space="preserve"> who has extensively studied the impact of AI, with </w:t>
      </w:r>
      <w:proofErr w:type="gramStart"/>
      <w:r w:rsidRPr="00476413">
        <w:rPr>
          <w:rFonts w:ascii="Arial" w:hAnsi="Arial" w:cs="Arial"/>
          <w:sz w:val="20"/>
          <w:szCs w:val="20"/>
        </w:rPr>
        <w:t>a strong publications</w:t>
      </w:r>
      <w:proofErr w:type="gramEnd"/>
      <w:r w:rsidRPr="00476413">
        <w:rPr>
          <w:rFonts w:ascii="Arial" w:hAnsi="Arial" w:cs="Arial"/>
          <w:sz w:val="20"/>
          <w:szCs w:val="20"/>
        </w:rPr>
        <w:t xml:space="preserve"> record in peer-reviewed disciplinary venues within the humanities, arts, social sciences, policy, law, or related fields that critically engage with AI</w:t>
      </w:r>
      <w:r w:rsidRPr="00476413">
        <w:rPr>
          <w:rStyle w:val="FootnoteReference"/>
          <w:rFonts w:ascii="Arial" w:hAnsi="Arial" w:cs="Arial"/>
          <w:sz w:val="20"/>
          <w:szCs w:val="20"/>
        </w:rPr>
        <w:footnoteReference w:id="3"/>
      </w:r>
      <w:r w:rsidRPr="00476413">
        <w:rPr>
          <w:rFonts w:ascii="Arial" w:hAnsi="Arial" w:cs="Arial"/>
          <w:sz w:val="20"/>
          <w:szCs w:val="20"/>
        </w:rPr>
        <w:t xml:space="preserve">. </w:t>
      </w:r>
    </w:p>
    <w:p w14:paraId="7BE1DED9" w14:textId="65B6423F" w:rsidR="00970F34" w:rsidRPr="00476413" w:rsidRDefault="00970F34" w:rsidP="00D06A7F">
      <w:pPr>
        <w:pStyle w:val="ListParagraph"/>
        <w:spacing w:after="0" w:line="240" w:lineRule="auto"/>
        <w:ind w:left="1440"/>
        <w:jc w:val="both"/>
        <w:rPr>
          <w:rFonts w:ascii="Arial" w:hAnsi="Arial" w:cs="Arial"/>
          <w:sz w:val="20"/>
          <w:szCs w:val="20"/>
        </w:rPr>
      </w:pPr>
    </w:p>
    <w:p w14:paraId="232F142F" w14:textId="77777777" w:rsidR="00970F34" w:rsidRPr="00476413" w:rsidRDefault="00970F34" w:rsidP="00970F34">
      <w:pPr>
        <w:pStyle w:val="ListParagraph"/>
        <w:numPr>
          <w:ilvl w:val="0"/>
          <w:numId w:val="22"/>
        </w:numPr>
        <w:spacing w:after="0" w:line="240" w:lineRule="auto"/>
        <w:jc w:val="both"/>
        <w:rPr>
          <w:rFonts w:ascii="Arial" w:hAnsi="Arial" w:cs="Arial"/>
          <w:sz w:val="20"/>
          <w:szCs w:val="20"/>
        </w:rPr>
      </w:pPr>
      <w:r w:rsidRPr="00476413">
        <w:rPr>
          <w:rFonts w:ascii="Arial" w:hAnsi="Arial" w:cs="Arial"/>
          <w:sz w:val="20"/>
          <w:szCs w:val="20"/>
        </w:rPr>
        <w:t>Co-PI must fulfil the following requirements:</w:t>
      </w:r>
    </w:p>
    <w:p w14:paraId="1D313654" w14:textId="77777777" w:rsidR="008A044F" w:rsidRPr="00476413" w:rsidRDefault="00970F34" w:rsidP="008A044F">
      <w:pPr>
        <w:pStyle w:val="ListParagraph"/>
        <w:numPr>
          <w:ilvl w:val="0"/>
          <w:numId w:val="23"/>
        </w:numPr>
        <w:spacing w:after="0" w:line="240" w:lineRule="auto"/>
        <w:ind w:left="1440"/>
        <w:jc w:val="both"/>
        <w:rPr>
          <w:rFonts w:ascii="Arial" w:hAnsi="Arial" w:cs="Arial"/>
          <w:sz w:val="20"/>
          <w:szCs w:val="20"/>
        </w:rPr>
      </w:pPr>
      <w:r w:rsidRPr="00476413">
        <w:rPr>
          <w:rFonts w:ascii="Arial" w:hAnsi="Arial" w:cs="Arial"/>
          <w:sz w:val="20"/>
          <w:szCs w:val="20"/>
        </w:rPr>
        <w:t>Hold a primary appointment in Singapore-based Institute of Higher Learning (IHLs) or Research Institution (RI)</w:t>
      </w:r>
      <w:r w:rsidR="009D3959" w:rsidRPr="00476413">
        <w:rPr>
          <w:rFonts w:ascii="Arial" w:hAnsi="Arial" w:cs="Arial"/>
          <w:sz w:val="20"/>
          <w:szCs w:val="20"/>
        </w:rPr>
        <w:t>.</w:t>
      </w:r>
    </w:p>
    <w:p w14:paraId="069258A0" w14:textId="3EB4125C" w:rsidR="008A044F" w:rsidRPr="00476413" w:rsidRDefault="008A044F" w:rsidP="008A044F">
      <w:pPr>
        <w:pStyle w:val="ListParagraph"/>
        <w:numPr>
          <w:ilvl w:val="0"/>
          <w:numId w:val="23"/>
        </w:numPr>
        <w:spacing w:after="0" w:line="240" w:lineRule="auto"/>
        <w:ind w:left="1440"/>
        <w:jc w:val="both"/>
        <w:rPr>
          <w:rFonts w:ascii="Arial" w:hAnsi="Arial" w:cs="Arial"/>
          <w:sz w:val="20"/>
          <w:szCs w:val="20"/>
        </w:rPr>
      </w:pPr>
      <w:r w:rsidRPr="00476413">
        <w:rPr>
          <w:rFonts w:ascii="Arial" w:hAnsi="Arial" w:cs="Arial"/>
          <w:sz w:val="20"/>
          <w:szCs w:val="20"/>
        </w:rPr>
        <w:t>At least one of the Co-PI on the team must provide complementary expertise, as follows:</w:t>
      </w:r>
    </w:p>
    <w:p w14:paraId="0642DC7F" w14:textId="77777777" w:rsidR="008A044F" w:rsidRPr="00476413" w:rsidRDefault="008A044F" w:rsidP="008A044F">
      <w:pPr>
        <w:pStyle w:val="ListParagraph"/>
        <w:widowControl w:val="0"/>
        <w:numPr>
          <w:ilvl w:val="1"/>
          <w:numId w:val="23"/>
        </w:numPr>
        <w:spacing w:line="264" w:lineRule="auto"/>
        <w:jc w:val="both"/>
        <w:rPr>
          <w:rFonts w:ascii="Arial" w:hAnsi="Arial" w:cs="Arial"/>
          <w:sz w:val="20"/>
          <w:szCs w:val="20"/>
          <w:lang w:val="en-GB"/>
        </w:rPr>
      </w:pPr>
      <w:r w:rsidRPr="00476413">
        <w:rPr>
          <w:rFonts w:ascii="Arial" w:hAnsi="Arial" w:cs="Arial"/>
          <w:sz w:val="20"/>
          <w:szCs w:val="20"/>
          <w:lang w:val="en-GB"/>
        </w:rPr>
        <w:t>If the lead PI is a technical AI expert, at least one Co-PI must be a SHAPE/HASS expert in the proposed social science/humanities/arts domain</w:t>
      </w:r>
    </w:p>
    <w:p w14:paraId="4E11A2F7" w14:textId="77777777" w:rsidR="008A044F" w:rsidRPr="00476413" w:rsidRDefault="008A044F" w:rsidP="008A044F">
      <w:pPr>
        <w:pStyle w:val="ListParagraph"/>
        <w:widowControl w:val="0"/>
        <w:numPr>
          <w:ilvl w:val="1"/>
          <w:numId w:val="23"/>
        </w:numPr>
        <w:spacing w:line="264" w:lineRule="auto"/>
        <w:jc w:val="both"/>
        <w:rPr>
          <w:rFonts w:ascii="Arial" w:hAnsi="Arial" w:cs="Arial"/>
          <w:sz w:val="20"/>
          <w:szCs w:val="20"/>
          <w:lang w:val="en-GB"/>
        </w:rPr>
      </w:pPr>
      <w:r w:rsidRPr="00476413">
        <w:rPr>
          <w:rFonts w:ascii="Arial" w:hAnsi="Arial" w:cs="Arial"/>
          <w:sz w:val="20"/>
          <w:szCs w:val="20"/>
          <w:lang w:val="en-GB"/>
        </w:rPr>
        <w:t>If the lead PI is a SHAPE/HASS expert, at least one Co-PI must be a technical expert with a track record of fundamental technical AI publications from AI conferences and journals.</w:t>
      </w:r>
    </w:p>
    <w:p w14:paraId="287D77A9" w14:textId="77777777" w:rsidR="008A044F" w:rsidRPr="00476413" w:rsidRDefault="008A044F" w:rsidP="008A044F">
      <w:pPr>
        <w:pStyle w:val="ListParagraph"/>
        <w:spacing w:after="0" w:line="240" w:lineRule="auto"/>
        <w:ind w:left="284"/>
        <w:jc w:val="both"/>
        <w:rPr>
          <w:rFonts w:ascii="Arial" w:hAnsi="Arial" w:cs="Arial"/>
          <w:sz w:val="20"/>
          <w:szCs w:val="20"/>
        </w:rPr>
      </w:pPr>
    </w:p>
    <w:p w14:paraId="32BF18E9" w14:textId="0F0E090A" w:rsidR="00970F34" w:rsidRPr="00476413" w:rsidRDefault="00970F34" w:rsidP="00970F34">
      <w:pPr>
        <w:pStyle w:val="ListParagraph"/>
        <w:numPr>
          <w:ilvl w:val="0"/>
          <w:numId w:val="14"/>
        </w:numPr>
        <w:spacing w:after="0" w:line="240" w:lineRule="auto"/>
        <w:ind w:left="284"/>
        <w:jc w:val="both"/>
        <w:rPr>
          <w:rFonts w:ascii="Arial" w:hAnsi="Arial" w:cs="Arial"/>
          <w:sz w:val="20"/>
          <w:szCs w:val="20"/>
        </w:rPr>
      </w:pPr>
      <w:r w:rsidRPr="00476413">
        <w:rPr>
          <w:rFonts w:ascii="Arial" w:hAnsi="Arial" w:cs="Arial"/>
          <w:sz w:val="20"/>
          <w:szCs w:val="20"/>
        </w:rPr>
        <w:t>The CVs of all members (</w:t>
      </w:r>
      <w:r w:rsidRPr="00476413">
        <w:rPr>
          <w:rFonts w:ascii="Arial" w:hAnsi="Arial" w:cs="Arial"/>
          <w:b/>
          <w:sz w:val="20"/>
          <w:szCs w:val="20"/>
        </w:rPr>
        <w:t>PI, all Co-PIs and Collaborators</w:t>
      </w:r>
      <w:r w:rsidRPr="00476413">
        <w:rPr>
          <w:rFonts w:ascii="Arial" w:hAnsi="Arial" w:cs="Arial"/>
          <w:sz w:val="20"/>
          <w:szCs w:val="20"/>
        </w:rPr>
        <w:t xml:space="preserve">) listed on the cover page must be provided according to the format below. </w:t>
      </w:r>
      <w:r w:rsidRPr="00476413">
        <w:rPr>
          <w:rFonts w:ascii="Arial" w:hAnsi="Arial" w:cs="Arial"/>
          <w:b/>
          <w:sz w:val="20"/>
          <w:szCs w:val="20"/>
        </w:rPr>
        <w:t>Each CV should start on a fresh page and be limited to 2 pages.</w:t>
      </w:r>
      <w:r w:rsidRPr="00476413">
        <w:rPr>
          <w:rFonts w:ascii="Arial" w:hAnsi="Arial" w:cs="Arial"/>
          <w:sz w:val="20"/>
          <w:szCs w:val="20"/>
        </w:rPr>
        <w:t xml:space="preserve"> Please indicate “N.A.” beside the label field if the required information is not applicable and note that AI Singapore will not be responsible for any missing information not provided in the CVs. </w:t>
      </w:r>
    </w:p>
    <w:p w14:paraId="682B609C" w14:textId="77777777" w:rsidR="00970F34" w:rsidRPr="00476413" w:rsidRDefault="00970F34" w:rsidP="00970F34">
      <w:pPr>
        <w:spacing w:after="0" w:line="240" w:lineRule="auto"/>
        <w:jc w:val="both"/>
        <w:rPr>
          <w:rFonts w:ascii="Arial" w:hAnsi="Arial" w:cs="Arial"/>
          <w:sz w:val="20"/>
          <w:szCs w:val="20"/>
        </w:rPr>
      </w:pPr>
    </w:p>
    <w:p w14:paraId="632622D3" w14:textId="77777777" w:rsidR="00970F34" w:rsidRPr="00476413" w:rsidRDefault="00970F34" w:rsidP="00970F34">
      <w:pPr>
        <w:pStyle w:val="ListParagraph"/>
        <w:numPr>
          <w:ilvl w:val="0"/>
          <w:numId w:val="8"/>
        </w:numPr>
        <w:spacing w:after="0" w:line="240" w:lineRule="auto"/>
        <w:ind w:left="993" w:hanging="426"/>
        <w:jc w:val="both"/>
        <w:rPr>
          <w:rFonts w:ascii="Arial" w:hAnsi="Arial" w:cs="Arial"/>
          <w:sz w:val="20"/>
          <w:szCs w:val="20"/>
        </w:rPr>
      </w:pPr>
      <w:r w:rsidRPr="00476413">
        <w:rPr>
          <w:rFonts w:ascii="Arial" w:hAnsi="Arial" w:cs="Arial"/>
          <w:sz w:val="20"/>
          <w:szCs w:val="20"/>
        </w:rPr>
        <w:t>Name</w:t>
      </w:r>
    </w:p>
    <w:p w14:paraId="4912F6E8" w14:textId="77777777" w:rsidR="00970F34" w:rsidRPr="00476413" w:rsidRDefault="00970F34" w:rsidP="00970F34">
      <w:pPr>
        <w:pStyle w:val="ListParagraph"/>
        <w:numPr>
          <w:ilvl w:val="0"/>
          <w:numId w:val="8"/>
        </w:numPr>
        <w:spacing w:after="0" w:line="240" w:lineRule="auto"/>
        <w:ind w:left="993" w:hanging="426"/>
        <w:jc w:val="both"/>
        <w:rPr>
          <w:rFonts w:ascii="Arial" w:hAnsi="Arial" w:cs="Arial"/>
          <w:sz w:val="20"/>
          <w:szCs w:val="20"/>
        </w:rPr>
      </w:pPr>
      <w:r w:rsidRPr="00476413">
        <w:rPr>
          <w:rFonts w:ascii="Arial" w:hAnsi="Arial" w:cs="Arial"/>
          <w:sz w:val="20"/>
          <w:szCs w:val="20"/>
        </w:rPr>
        <w:t>Title</w:t>
      </w:r>
    </w:p>
    <w:p w14:paraId="7796FE97" w14:textId="77777777" w:rsidR="00970F34" w:rsidRPr="00476413" w:rsidRDefault="00970F34" w:rsidP="00970F34">
      <w:pPr>
        <w:pStyle w:val="ListParagraph"/>
        <w:numPr>
          <w:ilvl w:val="0"/>
          <w:numId w:val="8"/>
        </w:numPr>
        <w:spacing w:after="0" w:line="240" w:lineRule="auto"/>
        <w:ind w:left="993" w:hanging="426"/>
        <w:jc w:val="both"/>
        <w:rPr>
          <w:rFonts w:ascii="Arial" w:hAnsi="Arial" w:cs="Arial"/>
          <w:sz w:val="20"/>
          <w:szCs w:val="20"/>
        </w:rPr>
      </w:pPr>
      <w:r w:rsidRPr="00476413">
        <w:rPr>
          <w:rFonts w:ascii="Arial" w:hAnsi="Arial" w:cs="Arial"/>
          <w:sz w:val="20"/>
          <w:szCs w:val="20"/>
        </w:rPr>
        <w:t>Office mailing address</w:t>
      </w:r>
    </w:p>
    <w:p w14:paraId="76B1DEAA" w14:textId="77777777" w:rsidR="00970F34" w:rsidRPr="00476413" w:rsidRDefault="00970F34" w:rsidP="00970F34">
      <w:pPr>
        <w:pStyle w:val="ListParagraph"/>
        <w:numPr>
          <w:ilvl w:val="0"/>
          <w:numId w:val="8"/>
        </w:numPr>
        <w:spacing w:after="0" w:line="240" w:lineRule="auto"/>
        <w:ind w:left="993" w:hanging="426"/>
        <w:jc w:val="both"/>
        <w:rPr>
          <w:rFonts w:ascii="Arial" w:hAnsi="Arial" w:cs="Arial"/>
          <w:sz w:val="20"/>
          <w:szCs w:val="20"/>
        </w:rPr>
      </w:pPr>
      <w:r w:rsidRPr="00476413">
        <w:rPr>
          <w:rFonts w:ascii="Arial" w:hAnsi="Arial" w:cs="Arial"/>
          <w:sz w:val="20"/>
          <w:szCs w:val="20"/>
        </w:rPr>
        <w:t>Email</w:t>
      </w:r>
    </w:p>
    <w:p w14:paraId="20B80AAF" w14:textId="77777777" w:rsidR="00970F34" w:rsidRPr="00476413" w:rsidRDefault="00970F34" w:rsidP="00970F34">
      <w:pPr>
        <w:pStyle w:val="ListParagraph"/>
        <w:numPr>
          <w:ilvl w:val="0"/>
          <w:numId w:val="8"/>
        </w:numPr>
        <w:spacing w:after="0" w:line="240" w:lineRule="auto"/>
        <w:ind w:left="993" w:hanging="426"/>
        <w:jc w:val="both"/>
        <w:rPr>
          <w:rFonts w:ascii="Arial" w:hAnsi="Arial" w:cs="Arial"/>
          <w:sz w:val="20"/>
          <w:szCs w:val="20"/>
        </w:rPr>
      </w:pPr>
      <w:r w:rsidRPr="00476413">
        <w:rPr>
          <w:rFonts w:ascii="Arial" w:hAnsi="Arial" w:cs="Arial"/>
          <w:sz w:val="20"/>
          <w:szCs w:val="20"/>
        </w:rPr>
        <w:t>Contact number</w:t>
      </w:r>
    </w:p>
    <w:p w14:paraId="4F7E96D8" w14:textId="77777777" w:rsidR="00970F34" w:rsidRPr="00476413" w:rsidRDefault="00970F34" w:rsidP="00970F34">
      <w:pPr>
        <w:pStyle w:val="ListParagraph"/>
        <w:numPr>
          <w:ilvl w:val="0"/>
          <w:numId w:val="8"/>
        </w:numPr>
        <w:spacing w:after="0" w:line="240" w:lineRule="auto"/>
        <w:ind w:left="993" w:hanging="426"/>
        <w:jc w:val="both"/>
        <w:rPr>
          <w:rFonts w:ascii="Arial" w:hAnsi="Arial" w:cs="Arial"/>
          <w:sz w:val="20"/>
          <w:szCs w:val="20"/>
        </w:rPr>
      </w:pPr>
      <w:r w:rsidRPr="00476413">
        <w:rPr>
          <w:rFonts w:ascii="Arial" w:hAnsi="Arial" w:cs="Arial"/>
          <w:sz w:val="20"/>
          <w:szCs w:val="20"/>
        </w:rPr>
        <w:t>Current position (please provide full details, e.g. primary appointment, joint appointments; other academic appointments including those outside of Singapore; percentage of time spent in Singapore every year, if applicable)</w:t>
      </w:r>
    </w:p>
    <w:p w14:paraId="466DA9F2" w14:textId="77777777" w:rsidR="00970F34" w:rsidRPr="00476413" w:rsidRDefault="00970F34" w:rsidP="00970F34">
      <w:pPr>
        <w:pStyle w:val="ListParagraph"/>
        <w:numPr>
          <w:ilvl w:val="0"/>
          <w:numId w:val="9"/>
        </w:numPr>
        <w:spacing w:after="0" w:line="240" w:lineRule="auto"/>
        <w:ind w:left="993" w:hanging="426"/>
        <w:jc w:val="both"/>
        <w:rPr>
          <w:rFonts w:ascii="Arial" w:hAnsi="Arial" w:cs="Arial"/>
          <w:sz w:val="20"/>
          <w:szCs w:val="20"/>
        </w:rPr>
      </w:pPr>
      <w:r w:rsidRPr="00476413">
        <w:rPr>
          <w:rFonts w:ascii="Arial" w:hAnsi="Arial" w:cs="Arial"/>
          <w:sz w:val="20"/>
          <w:szCs w:val="20"/>
        </w:rPr>
        <w:t>Employment history</w:t>
      </w:r>
    </w:p>
    <w:p w14:paraId="781D7BB5" w14:textId="77777777" w:rsidR="00970F34" w:rsidRPr="00476413" w:rsidRDefault="00970F34" w:rsidP="00970F34">
      <w:pPr>
        <w:pStyle w:val="ListParagraph"/>
        <w:numPr>
          <w:ilvl w:val="0"/>
          <w:numId w:val="9"/>
        </w:numPr>
        <w:spacing w:after="0" w:line="240" w:lineRule="auto"/>
        <w:ind w:left="993" w:hanging="426"/>
        <w:jc w:val="both"/>
        <w:rPr>
          <w:rFonts w:ascii="Arial" w:hAnsi="Arial" w:cs="Arial"/>
          <w:sz w:val="20"/>
          <w:szCs w:val="20"/>
        </w:rPr>
      </w:pPr>
      <w:r w:rsidRPr="00476413">
        <w:rPr>
          <w:rFonts w:ascii="Arial" w:hAnsi="Arial" w:cs="Arial"/>
          <w:sz w:val="20"/>
          <w:szCs w:val="20"/>
        </w:rPr>
        <w:lastRenderedPageBreak/>
        <w:t>Academic qualifications (indicate institution’s name and year degree awarded)</w:t>
      </w:r>
    </w:p>
    <w:p w14:paraId="1E1FC3F2" w14:textId="77777777" w:rsidR="00970F34" w:rsidRPr="00476413" w:rsidRDefault="00970F34" w:rsidP="00970F34">
      <w:pPr>
        <w:pStyle w:val="ListParagraph"/>
        <w:numPr>
          <w:ilvl w:val="0"/>
          <w:numId w:val="9"/>
        </w:numPr>
        <w:spacing w:after="0" w:line="240" w:lineRule="auto"/>
        <w:ind w:left="993" w:hanging="426"/>
        <w:jc w:val="both"/>
        <w:rPr>
          <w:rFonts w:ascii="Arial" w:hAnsi="Arial" w:cs="Arial"/>
          <w:sz w:val="20"/>
          <w:szCs w:val="20"/>
        </w:rPr>
      </w:pPr>
      <w:r w:rsidRPr="00476413">
        <w:rPr>
          <w:rFonts w:ascii="Arial" w:hAnsi="Arial" w:cs="Arial"/>
          <w:sz w:val="20"/>
          <w:szCs w:val="20"/>
        </w:rPr>
        <w:t>Research interests</w:t>
      </w:r>
    </w:p>
    <w:p w14:paraId="43ACD1B0" w14:textId="52D966D0" w:rsidR="00970F34" w:rsidRPr="00476413" w:rsidRDefault="00970F34" w:rsidP="00970F34">
      <w:pPr>
        <w:pStyle w:val="ListParagraph"/>
        <w:numPr>
          <w:ilvl w:val="0"/>
          <w:numId w:val="9"/>
        </w:numPr>
        <w:spacing w:after="0" w:line="240" w:lineRule="auto"/>
        <w:ind w:left="993" w:hanging="426"/>
        <w:jc w:val="both"/>
        <w:rPr>
          <w:rFonts w:ascii="Arial" w:hAnsi="Arial" w:cs="Arial"/>
          <w:sz w:val="20"/>
          <w:szCs w:val="20"/>
        </w:rPr>
      </w:pPr>
      <w:r w:rsidRPr="00476413">
        <w:rPr>
          <w:rFonts w:ascii="Arial" w:hAnsi="Arial" w:cs="Arial"/>
          <w:sz w:val="20"/>
          <w:szCs w:val="20"/>
        </w:rPr>
        <w:t xml:space="preserve">List of 5 most significant publications </w:t>
      </w:r>
      <w:r w:rsidRPr="00476413">
        <w:rPr>
          <w:rFonts w:ascii="Arial" w:hAnsi="Arial" w:cs="Arial"/>
          <w:sz w:val="20"/>
          <w:szCs w:val="20"/>
          <w:u w:val="single"/>
        </w:rPr>
        <w:t xml:space="preserve">(in </w:t>
      </w:r>
      <w:r w:rsidR="003102E8" w:rsidRPr="00476413">
        <w:rPr>
          <w:rFonts w:ascii="Arial" w:hAnsi="Arial" w:cs="Arial"/>
          <w:sz w:val="20"/>
          <w:szCs w:val="20"/>
          <w:u w:val="single"/>
        </w:rPr>
        <w:t xml:space="preserve">the past 3 years only, i.e. </w:t>
      </w:r>
      <w:r w:rsidR="000C480A" w:rsidRPr="00476413">
        <w:rPr>
          <w:rFonts w:ascii="Arial" w:hAnsi="Arial" w:cs="Arial"/>
          <w:sz w:val="20"/>
          <w:szCs w:val="20"/>
          <w:u w:val="single"/>
        </w:rPr>
        <w:t>202</w:t>
      </w:r>
      <w:r w:rsidR="005D6A83" w:rsidRPr="00476413">
        <w:rPr>
          <w:rFonts w:ascii="Arial" w:hAnsi="Arial" w:cs="Arial"/>
          <w:sz w:val="20"/>
          <w:szCs w:val="20"/>
          <w:u w:val="single"/>
        </w:rPr>
        <w:t>2</w:t>
      </w:r>
      <w:r w:rsidR="000C480A" w:rsidRPr="00476413">
        <w:rPr>
          <w:rFonts w:ascii="Arial" w:hAnsi="Arial" w:cs="Arial"/>
          <w:sz w:val="20"/>
          <w:szCs w:val="20"/>
          <w:u w:val="single"/>
        </w:rPr>
        <w:t xml:space="preserve"> </w:t>
      </w:r>
      <w:r w:rsidR="003102E8" w:rsidRPr="00476413">
        <w:rPr>
          <w:rFonts w:ascii="Arial" w:hAnsi="Arial" w:cs="Arial"/>
          <w:sz w:val="20"/>
          <w:szCs w:val="20"/>
          <w:u w:val="single"/>
        </w:rPr>
        <w:t>- 202</w:t>
      </w:r>
      <w:r w:rsidR="005D6A83" w:rsidRPr="00476413">
        <w:rPr>
          <w:rFonts w:ascii="Arial" w:hAnsi="Arial" w:cs="Arial"/>
          <w:sz w:val="20"/>
          <w:szCs w:val="20"/>
          <w:u w:val="single"/>
        </w:rPr>
        <w:t>5</w:t>
      </w:r>
      <w:r w:rsidRPr="00476413">
        <w:rPr>
          <w:rFonts w:ascii="Arial" w:hAnsi="Arial" w:cs="Arial"/>
          <w:sz w:val="20"/>
          <w:szCs w:val="20"/>
          <w:u w:val="single"/>
        </w:rPr>
        <w:t>)</w:t>
      </w:r>
      <w:r w:rsidRPr="00476413">
        <w:rPr>
          <w:rFonts w:ascii="Arial" w:hAnsi="Arial" w:cs="Arial"/>
          <w:sz w:val="20"/>
          <w:szCs w:val="20"/>
        </w:rPr>
        <w:t xml:space="preserve"> relevant to the proposal</w:t>
      </w:r>
    </w:p>
    <w:p w14:paraId="57F51E4F" w14:textId="77777777" w:rsidR="00970F34" w:rsidRPr="00476413" w:rsidRDefault="00970F34" w:rsidP="00970F34">
      <w:pPr>
        <w:pStyle w:val="ListParagraph"/>
        <w:numPr>
          <w:ilvl w:val="0"/>
          <w:numId w:val="9"/>
        </w:numPr>
        <w:spacing w:after="0" w:line="240" w:lineRule="auto"/>
        <w:ind w:left="993" w:hanging="426"/>
        <w:jc w:val="both"/>
        <w:rPr>
          <w:rFonts w:ascii="Arial" w:hAnsi="Arial" w:cs="Arial"/>
          <w:sz w:val="20"/>
          <w:szCs w:val="20"/>
        </w:rPr>
      </w:pPr>
      <w:r w:rsidRPr="00476413">
        <w:rPr>
          <w:rFonts w:ascii="Arial" w:hAnsi="Arial" w:cs="Arial"/>
          <w:sz w:val="20"/>
          <w:szCs w:val="20"/>
        </w:rPr>
        <w:t>Patents held (related or unrelated to the study)</w:t>
      </w:r>
    </w:p>
    <w:p w14:paraId="328E7589" w14:textId="59589D07" w:rsidR="008A044F" w:rsidRPr="004E15FE" w:rsidRDefault="00970F34" w:rsidP="00C976BA">
      <w:pPr>
        <w:numPr>
          <w:ilvl w:val="0"/>
          <w:numId w:val="9"/>
        </w:numPr>
        <w:spacing w:after="0" w:line="240" w:lineRule="auto"/>
        <w:ind w:left="993" w:hanging="426"/>
        <w:contextualSpacing/>
        <w:jc w:val="both"/>
        <w:rPr>
          <w:rFonts w:ascii="Arial" w:hAnsi="Arial" w:cs="Arial"/>
          <w:b/>
          <w:sz w:val="24"/>
          <w:szCs w:val="24"/>
          <w:u w:val="single"/>
          <w:lang w:val="en-SG"/>
        </w:rPr>
      </w:pPr>
      <w:r w:rsidRPr="004E15FE">
        <w:rPr>
          <w:rFonts w:ascii="Arial" w:hAnsi="Arial" w:cs="Arial"/>
          <w:sz w:val="20"/>
          <w:szCs w:val="20"/>
        </w:rPr>
        <w:t>Scientific awards</w:t>
      </w:r>
    </w:p>
    <w:sectPr w:rsidR="008A044F" w:rsidRPr="004E15FE" w:rsidSect="00AB0697">
      <w:pgSz w:w="11907"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9B07B" w14:textId="77777777" w:rsidR="00AB2DA8" w:rsidRDefault="00AB2DA8" w:rsidP="006A3629">
      <w:pPr>
        <w:spacing w:after="0" w:line="240" w:lineRule="auto"/>
      </w:pPr>
      <w:r>
        <w:separator/>
      </w:r>
    </w:p>
  </w:endnote>
  <w:endnote w:type="continuationSeparator" w:id="0">
    <w:p w14:paraId="4EFA0759" w14:textId="77777777" w:rsidR="00AB2DA8" w:rsidRDefault="00AB2DA8" w:rsidP="006A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947028"/>
      <w:docPartObj>
        <w:docPartGallery w:val="Page Numbers (Bottom of Page)"/>
        <w:docPartUnique/>
      </w:docPartObj>
    </w:sdtPr>
    <w:sdtContent>
      <w:sdt>
        <w:sdtPr>
          <w:id w:val="976871788"/>
          <w:docPartObj>
            <w:docPartGallery w:val="Page Numbers (Top of Page)"/>
            <w:docPartUnique/>
          </w:docPartObj>
        </w:sdtPr>
        <w:sdtContent>
          <w:p w14:paraId="172E1747" w14:textId="3E49C711" w:rsidR="003A7B1D" w:rsidRDefault="003A7B1D" w:rsidP="005F7074">
            <w:pPr>
              <w:pStyle w:val="Footer"/>
              <w:ind w:right="440"/>
              <w:jc w:val="right"/>
            </w:pPr>
            <w:r w:rsidRPr="00FF68CD">
              <w:rPr>
                <w:rFonts w:ascii="Arial" w:hAnsi="Arial" w:cs="Arial"/>
                <w:sz w:val="20"/>
                <w:szCs w:val="20"/>
              </w:rPr>
              <w:t xml:space="preserve">Page </w:t>
            </w:r>
            <w:r w:rsidRPr="00FF68CD">
              <w:rPr>
                <w:rFonts w:ascii="Arial" w:hAnsi="Arial" w:cs="Arial"/>
                <w:b/>
                <w:bCs/>
                <w:sz w:val="20"/>
                <w:szCs w:val="20"/>
              </w:rPr>
              <w:fldChar w:fldCharType="begin"/>
            </w:r>
            <w:r w:rsidRPr="00FF68CD">
              <w:rPr>
                <w:rFonts w:ascii="Arial" w:hAnsi="Arial" w:cs="Arial"/>
                <w:b/>
                <w:bCs/>
                <w:sz w:val="20"/>
                <w:szCs w:val="20"/>
              </w:rPr>
              <w:instrText xml:space="preserve"> PAGE </w:instrText>
            </w:r>
            <w:r w:rsidRPr="00FF68CD">
              <w:rPr>
                <w:rFonts w:ascii="Arial" w:hAnsi="Arial" w:cs="Arial"/>
                <w:b/>
                <w:bCs/>
                <w:sz w:val="20"/>
                <w:szCs w:val="20"/>
              </w:rPr>
              <w:fldChar w:fldCharType="separate"/>
            </w:r>
            <w:r>
              <w:rPr>
                <w:rFonts w:ascii="Arial" w:hAnsi="Arial" w:cs="Arial"/>
                <w:b/>
                <w:bCs/>
                <w:noProof/>
                <w:sz w:val="20"/>
                <w:szCs w:val="20"/>
              </w:rPr>
              <w:t>1</w:t>
            </w:r>
            <w:r w:rsidRPr="00FF68CD">
              <w:rPr>
                <w:rFonts w:ascii="Arial" w:hAnsi="Arial" w:cs="Arial"/>
                <w:b/>
                <w:bCs/>
                <w:sz w:val="20"/>
                <w:szCs w:val="20"/>
              </w:rPr>
              <w:fldChar w:fldCharType="end"/>
            </w:r>
            <w:r w:rsidRPr="00FF68CD">
              <w:rPr>
                <w:rFonts w:ascii="Arial" w:hAnsi="Arial" w:cs="Arial"/>
                <w:sz w:val="20"/>
                <w:szCs w:val="20"/>
              </w:rPr>
              <w:t xml:space="preserve"> of </w:t>
            </w:r>
            <w:r w:rsidRPr="00FF68CD">
              <w:rPr>
                <w:rFonts w:ascii="Arial" w:hAnsi="Arial" w:cs="Arial"/>
                <w:b/>
                <w:bCs/>
                <w:sz w:val="20"/>
                <w:szCs w:val="20"/>
              </w:rPr>
              <w:fldChar w:fldCharType="begin"/>
            </w:r>
            <w:r w:rsidRPr="00FF68CD">
              <w:rPr>
                <w:rFonts w:ascii="Arial" w:hAnsi="Arial" w:cs="Arial"/>
                <w:b/>
                <w:bCs/>
                <w:sz w:val="20"/>
                <w:szCs w:val="20"/>
              </w:rPr>
              <w:instrText xml:space="preserve"> NUMPAGES  </w:instrText>
            </w:r>
            <w:r w:rsidRPr="00FF68CD">
              <w:rPr>
                <w:rFonts w:ascii="Arial" w:hAnsi="Arial" w:cs="Arial"/>
                <w:b/>
                <w:bCs/>
                <w:sz w:val="20"/>
                <w:szCs w:val="20"/>
              </w:rPr>
              <w:fldChar w:fldCharType="separate"/>
            </w:r>
            <w:r>
              <w:rPr>
                <w:rFonts w:ascii="Arial" w:hAnsi="Arial" w:cs="Arial"/>
                <w:b/>
                <w:bCs/>
                <w:noProof/>
                <w:sz w:val="20"/>
                <w:szCs w:val="20"/>
              </w:rPr>
              <w:t>19</w:t>
            </w:r>
            <w:r w:rsidRPr="00FF68CD">
              <w:rPr>
                <w:rFonts w:ascii="Arial" w:hAnsi="Arial" w:cs="Arial"/>
                <w:b/>
                <w:bCs/>
                <w:sz w:val="20"/>
                <w:szCs w:val="20"/>
              </w:rPr>
              <w:fldChar w:fldCharType="end"/>
            </w:r>
          </w:p>
        </w:sdtContent>
      </w:sdt>
    </w:sdtContent>
  </w:sdt>
  <w:p w14:paraId="4A488760" w14:textId="1C7A341E" w:rsidR="003A7B1D" w:rsidRDefault="003A7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D2459" w14:textId="77777777" w:rsidR="00AB2DA8" w:rsidRDefault="00AB2DA8" w:rsidP="006A3629">
      <w:pPr>
        <w:spacing w:after="0" w:line="240" w:lineRule="auto"/>
      </w:pPr>
      <w:r>
        <w:separator/>
      </w:r>
    </w:p>
  </w:footnote>
  <w:footnote w:type="continuationSeparator" w:id="0">
    <w:p w14:paraId="7C7F3370" w14:textId="77777777" w:rsidR="00AB2DA8" w:rsidRDefault="00AB2DA8" w:rsidP="006A3629">
      <w:pPr>
        <w:spacing w:after="0" w:line="240" w:lineRule="auto"/>
      </w:pPr>
      <w:r>
        <w:continuationSeparator/>
      </w:r>
    </w:p>
  </w:footnote>
  <w:footnote w:id="1">
    <w:p w14:paraId="71ECD351" w14:textId="77777777" w:rsidR="003A7B1D" w:rsidRPr="008A044F" w:rsidRDefault="003A7B1D" w:rsidP="00970F34">
      <w:pPr>
        <w:pStyle w:val="FootnoteText"/>
        <w:rPr>
          <w:sz w:val="18"/>
          <w:szCs w:val="18"/>
          <w:lang w:val="en-US"/>
        </w:rPr>
      </w:pPr>
      <w:r>
        <w:rPr>
          <w:rStyle w:val="FootnoteReference"/>
        </w:rPr>
        <w:footnoteRef/>
      </w:r>
      <w:r>
        <w:t xml:space="preserve"> </w:t>
      </w:r>
      <w:r w:rsidRPr="008A044F">
        <w:rPr>
          <w:rFonts w:ascii="Arial" w:hAnsi="Arial" w:cs="Arial"/>
          <w:i/>
          <w:sz w:val="18"/>
          <w:szCs w:val="18"/>
          <w:u w:val="single"/>
        </w:rPr>
        <w:t>Institutes of Higher Learning (IHLs)</w:t>
      </w:r>
      <w:r w:rsidRPr="008A044F">
        <w:rPr>
          <w:rFonts w:ascii="Arial" w:hAnsi="Arial" w:cs="Arial"/>
          <w:sz w:val="18"/>
          <w:szCs w:val="18"/>
        </w:rPr>
        <w:t>: National University of Singapore (NUS), Nanyang Technological University (NTU), Singapore Management University (SMU), Singapore University of Technology and Design (SUTD), Singapore Institute of Technology (SIT), Singapore University of Social Sciences (SUSS).</w:t>
      </w:r>
    </w:p>
  </w:footnote>
  <w:footnote w:id="2">
    <w:p w14:paraId="2573B341" w14:textId="67A6B2EC" w:rsidR="003A7B1D" w:rsidRPr="004E15FE" w:rsidRDefault="003A7B1D" w:rsidP="00970F34">
      <w:pPr>
        <w:pStyle w:val="FootnoteText"/>
        <w:rPr>
          <w:sz w:val="18"/>
          <w:szCs w:val="18"/>
          <w:lang w:val="en-US"/>
        </w:rPr>
      </w:pPr>
      <w:r w:rsidRPr="008A044F">
        <w:rPr>
          <w:rStyle w:val="FootnoteReference"/>
          <w:sz w:val="18"/>
          <w:szCs w:val="18"/>
        </w:rPr>
        <w:footnoteRef/>
      </w:r>
      <w:r w:rsidRPr="008A044F">
        <w:rPr>
          <w:sz w:val="18"/>
          <w:szCs w:val="18"/>
        </w:rPr>
        <w:t xml:space="preserve"> </w:t>
      </w:r>
      <w:r w:rsidRPr="004E15FE">
        <w:rPr>
          <w:rFonts w:ascii="Arial" w:hAnsi="Arial" w:cs="Arial"/>
          <w:i/>
          <w:sz w:val="18"/>
          <w:szCs w:val="18"/>
          <w:u w:val="single"/>
        </w:rPr>
        <w:t>Research Institutions (RIs)</w:t>
      </w:r>
      <w:r w:rsidRPr="004E15FE">
        <w:rPr>
          <w:rFonts w:ascii="Arial" w:hAnsi="Arial" w:cs="Arial"/>
          <w:i/>
          <w:sz w:val="18"/>
          <w:szCs w:val="18"/>
        </w:rPr>
        <w:t xml:space="preserve">: </w:t>
      </w:r>
      <w:r w:rsidRPr="004E15FE">
        <w:rPr>
          <w:rFonts w:ascii="Arial" w:hAnsi="Arial" w:cs="Arial"/>
          <w:sz w:val="18"/>
          <w:szCs w:val="18"/>
        </w:rPr>
        <w:t>A*STAR Research Institutes/Centres/Consortia; CREATE Research Entities.</w:t>
      </w:r>
    </w:p>
  </w:footnote>
  <w:footnote w:id="3">
    <w:p w14:paraId="09559C37" w14:textId="1ADB4469" w:rsidR="008A044F" w:rsidRPr="008A044F" w:rsidRDefault="008A044F">
      <w:pPr>
        <w:pStyle w:val="FootnoteText"/>
        <w:rPr>
          <w:rFonts w:ascii="Arial" w:hAnsi="Arial" w:cs="Arial"/>
          <w:sz w:val="18"/>
          <w:szCs w:val="18"/>
        </w:rPr>
      </w:pPr>
      <w:r w:rsidRPr="004E15FE">
        <w:rPr>
          <w:rStyle w:val="FootnoteReference"/>
          <w:sz w:val="18"/>
          <w:szCs w:val="18"/>
        </w:rPr>
        <w:footnoteRef/>
      </w:r>
      <w:r w:rsidRPr="004E15FE">
        <w:rPr>
          <w:sz w:val="18"/>
          <w:szCs w:val="18"/>
        </w:rPr>
        <w:t xml:space="preserve"> </w:t>
      </w:r>
      <w:r w:rsidRPr="004E15FE">
        <w:rPr>
          <w:rFonts w:ascii="Arial" w:hAnsi="Arial" w:cs="Arial"/>
          <w:sz w:val="18"/>
          <w:szCs w:val="18"/>
        </w:rPr>
        <w:t>The related fields that critically engage with AI may include, but not limited to, AI ethics, safety, governance, policy, law or its societal impact.</w:t>
      </w:r>
      <w:r w:rsidRPr="008A044F">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AF5AF" w14:textId="77777777" w:rsidR="002E0A4B" w:rsidRDefault="002E0A4B" w:rsidP="002E0A4B">
    <w:pPr>
      <w:pStyle w:val="Header"/>
      <w:jc w:val="right"/>
      <w:rPr>
        <w:rFonts w:ascii="Arial" w:hAnsi="Arial" w:cs="Arial"/>
        <w:sz w:val="16"/>
        <w:szCs w:val="16"/>
      </w:rPr>
    </w:pPr>
    <w:bookmarkStart w:id="0" w:name="_Hlk168488299"/>
    <w:bookmarkStart w:id="1" w:name="_Hlk168488300"/>
  </w:p>
  <w:p w14:paraId="16C0074E" w14:textId="77777777" w:rsidR="002E0A4B" w:rsidRDefault="002E0A4B" w:rsidP="002E0A4B">
    <w:pPr>
      <w:pStyle w:val="Header"/>
      <w:rPr>
        <w:rFonts w:ascii="Arial" w:hAnsi="Arial" w:cs="Arial"/>
        <w:sz w:val="18"/>
        <w:szCs w:val="18"/>
      </w:rPr>
    </w:pPr>
    <w:bookmarkStart w:id="2" w:name="_Hlk168488346"/>
    <w:r>
      <w:rPr>
        <w:rFonts w:ascii="Arial" w:hAnsi="Arial" w:cs="Arial"/>
        <w:noProof/>
        <w:sz w:val="18"/>
        <w:szCs w:val="18"/>
      </w:rPr>
      <w:drawing>
        <wp:inline distT="0" distB="0" distL="0" distR="0" wp14:anchorId="62139E2F" wp14:editId="25A865BD">
          <wp:extent cx="1944348" cy="347958"/>
          <wp:effectExtent l="0" t="0" r="0" b="0"/>
          <wp:docPr id="901071005"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99737" name="Picture 1" descr="A red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08129" cy="359372"/>
                  </a:xfrm>
                  <a:prstGeom prst="rect">
                    <a:avLst/>
                  </a:prstGeom>
                </pic:spPr>
              </pic:pic>
            </a:graphicData>
          </a:graphic>
        </wp:inline>
      </w:drawing>
    </w:r>
  </w:p>
  <w:p w14:paraId="7C7689F1" w14:textId="26C4650E" w:rsidR="00834176" w:rsidRDefault="002E0A4B" w:rsidP="00834176">
    <w:pPr>
      <w:pStyle w:val="Header"/>
      <w:pBdr>
        <w:bottom w:val="single" w:sz="12" w:space="1" w:color="auto"/>
      </w:pBdr>
      <w:rPr>
        <w:rFonts w:ascii="Arial" w:hAnsi="Arial" w:cs="Arial"/>
        <w:sz w:val="18"/>
        <w:szCs w:val="16"/>
      </w:rPr>
    </w:pPr>
    <w:r>
      <w:rPr>
        <w:rFonts w:ascii="Arial" w:hAnsi="Arial" w:cs="Arial"/>
        <w:sz w:val="18"/>
        <w:szCs w:val="18"/>
      </w:rPr>
      <w:t>AI Singapore Research</w:t>
    </w:r>
    <w:r w:rsidR="00F4316C">
      <w:rPr>
        <w:rFonts w:ascii="Arial" w:hAnsi="Arial" w:cs="Arial"/>
        <w:sz w:val="18"/>
        <w:szCs w:val="18"/>
      </w:rPr>
      <w:t xml:space="preserve"> - Governance</w:t>
    </w:r>
    <w:r>
      <w:rPr>
        <w:rFonts w:ascii="Arial" w:hAnsi="Arial" w:cs="Arial"/>
        <w:sz w:val="18"/>
        <w:szCs w:val="18"/>
      </w:rPr>
      <w:t xml:space="preserve"> </w:t>
    </w:r>
    <w:r w:rsidR="00152425">
      <w:rPr>
        <w:rFonts w:ascii="Arial" w:hAnsi="Arial" w:cs="Arial"/>
        <w:sz w:val="18"/>
        <w:szCs w:val="18"/>
      </w:rPr>
      <w:t xml:space="preserve">                   </w:t>
    </w:r>
    <w:r>
      <w:rPr>
        <w:rFonts w:ascii="Arial" w:hAnsi="Arial" w:cs="Arial"/>
        <w:sz w:val="18"/>
        <w:szCs w:val="18"/>
      </w:rPr>
      <w:tab/>
    </w:r>
    <w:r w:rsidR="00F67AFC">
      <w:rPr>
        <w:rFonts w:ascii="Arial" w:hAnsi="Arial" w:cs="Arial"/>
        <w:sz w:val="18"/>
        <w:szCs w:val="18"/>
      </w:rPr>
      <w:t xml:space="preserve">                                  </w:t>
    </w:r>
    <w:r w:rsidR="00100251">
      <w:rPr>
        <w:rFonts w:ascii="Arial" w:hAnsi="Arial" w:cs="Arial"/>
        <w:sz w:val="18"/>
        <w:szCs w:val="18"/>
      </w:rPr>
      <w:t xml:space="preserve">                   </w:t>
    </w:r>
    <w:r w:rsidR="00AB0697">
      <w:rPr>
        <w:rFonts w:ascii="Arial" w:hAnsi="Arial" w:cs="Arial"/>
        <w:sz w:val="18"/>
        <w:szCs w:val="18"/>
      </w:rPr>
      <w:t xml:space="preserve">     </w:t>
    </w:r>
    <w:r w:rsidR="00834176">
      <w:rPr>
        <w:rFonts w:ascii="Arial" w:hAnsi="Arial" w:cs="Arial"/>
        <w:sz w:val="18"/>
        <w:szCs w:val="18"/>
      </w:rPr>
      <w:t>Proposal Application Form</w:t>
    </w:r>
  </w:p>
  <w:p w14:paraId="6CAA733B" w14:textId="3FF698C6" w:rsidR="002E0A4B" w:rsidRDefault="002E0A4B" w:rsidP="00834176">
    <w:pPr>
      <w:pStyle w:val="Header"/>
      <w:pBdr>
        <w:bottom w:val="single" w:sz="12" w:space="1" w:color="auto"/>
      </w:pBdr>
      <w:jc w:val="right"/>
      <w:rPr>
        <w:rFonts w:ascii="Arial" w:hAnsi="Arial" w:cs="Arial"/>
        <w:sz w:val="18"/>
        <w:szCs w:val="18"/>
      </w:rPr>
    </w:pPr>
    <w:r w:rsidRPr="00602C1F">
      <w:rPr>
        <w:rFonts w:ascii="Arial" w:hAnsi="Arial" w:cs="Arial"/>
        <w:sz w:val="18"/>
        <w:szCs w:val="16"/>
      </w:rPr>
      <w:t>V</w:t>
    </w:r>
    <w:r w:rsidRPr="00602C1F">
      <w:rPr>
        <w:rFonts w:ascii="Arial" w:hAnsi="Arial" w:cs="Arial"/>
        <w:sz w:val="18"/>
        <w:szCs w:val="18"/>
      </w:rPr>
      <w:t>ersion:</w:t>
    </w:r>
    <w:r>
      <w:rPr>
        <w:rFonts w:ascii="Arial" w:hAnsi="Arial" w:cs="Arial"/>
        <w:sz w:val="18"/>
        <w:szCs w:val="18"/>
      </w:rPr>
      <w:t xml:space="preserve"> </w:t>
    </w:r>
    <w:r w:rsidR="00F4316C">
      <w:rPr>
        <w:rFonts w:ascii="Arial" w:hAnsi="Arial" w:cs="Arial"/>
        <w:sz w:val="18"/>
        <w:szCs w:val="18"/>
      </w:rPr>
      <w:t>10 February 2025</w:t>
    </w:r>
  </w:p>
  <w:bookmarkEnd w:id="0"/>
  <w:bookmarkEnd w:id="1"/>
  <w:bookmarkEnd w:id="2"/>
  <w:p w14:paraId="4D989619" w14:textId="77777777" w:rsidR="002E0A4B" w:rsidRDefault="002E0A4B" w:rsidP="002E0A4B">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1B9"/>
    <w:multiLevelType w:val="hybridMultilevel"/>
    <w:tmpl w:val="5E86CA7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2" w15:restartNumberingAfterBreak="0">
    <w:nsid w:val="055A6C42"/>
    <w:multiLevelType w:val="hybridMultilevel"/>
    <w:tmpl w:val="B81CB9A4"/>
    <w:lvl w:ilvl="0" w:tplc="48090019">
      <w:start w:val="1"/>
      <w:numFmt w:val="lowerLetter"/>
      <w:lvlText w:val="%1."/>
      <w:lvlJc w:val="left"/>
      <w:pPr>
        <w:ind w:left="3297" w:hanging="360"/>
      </w:pPr>
    </w:lvl>
    <w:lvl w:ilvl="1" w:tplc="48090019" w:tentative="1">
      <w:start w:val="1"/>
      <w:numFmt w:val="lowerLetter"/>
      <w:lvlText w:val="%2."/>
      <w:lvlJc w:val="left"/>
      <w:pPr>
        <w:ind w:left="4017" w:hanging="360"/>
      </w:pPr>
    </w:lvl>
    <w:lvl w:ilvl="2" w:tplc="4809001B" w:tentative="1">
      <w:start w:val="1"/>
      <w:numFmt w:val="lowerRoman"/>
      <w:lvlText w:val="%3."/>
      <w:lvlJc w:val="right"/>
      <w:pPr>
        <w:ind w:left="4737" w:hanging="180"/>
      </w:pPr>
    </w:lvl>
    <w:lvl w:ilvl="3" w:tplc="4809000F" w:tentative="1">
      <w:start w:val="1"/>
      <w:numFmt w:val="decimal"/>
      <w:lvlText w:val="%4."/>
      <w:lvlJc w:val="left"/>
      <w:pPr>
        <w:ind w:left="5457" w:hanging="360"/>
      </w:pPr>
    </w:lvl>
    <w:lvl w:ilvl="4" w:tplc="48090019" w:tentative="1">
      <w:start w:val="1"/>
      <w:numFmt w:val="lowerLetter"/>
      <w:lvlText w:val="%5."/>
      <w:lvlJc w:val="left"/>
      <w:pPr>
        <w:ind w:left="6177" w:hanging="360"/>
      </w:pPr>
    </w:lvl>
    <w:lvl w:ilvl="5" w:tplc="4809001B" w:tentative="1">
      <w:start w:val="1"/>
      <w:numFmt w:val="lowerRoman"/>
      <w:lvlText w:val="%6."/>
      <w:lvlJc w:val="right"/>
      <w:pPr>
        <w:ind w:left="6897" w:hanging="180"/>
      </w:pPr>
    </w:lvl>
    <w:lvl w:ilvl="6" w:tplc="4809000F" w:tentative="1">
      <w:start w:val="1"/>
      <w:numFmt w:val="decimal"/>
      <w:lvlText w:val="%7."/>
      <w:lvlJc w:val="left"/>
      <w:pPr>
        <w:ind w:left="7617" w:hanging="360"/>
      </w:pPr>
    </w:lvl>
    <w:lvl w:ilvl="7" w:tplc="48090019" w:tentative="1">
      <w:start w:val="1"/>
      <w:numFmt w:val="lowerLetter"/>
      <w:lvlText w:val="%8."/>
      <w:lvlJc w:val="left"/>
      <w:pPr>
        <w:ind w:left="8337" w:hanging="360"/>
      </w:pPr>
    </w:lvl>
    <w:lvl w:ilvl="8" w:tplc="4809001B" w:tentative="1">
      <w:start w:val="1"/>
      <w:numFmt w:val="lowerRoman"/>
      <w:lvlText w:val="%9."/>
      <w:lvlJc w:val="right"/>
      <w:pPr>
        <w:ind w:left="9057" w:hanging="180"/>
      </w:pPr>
    </w:lvl>
  </w:abstractNum>
  <w:abstractNum w:abstractNumId="3" w15:restartNumberingAfterBreak="0">
    <w:nsid w:val="06656FB0"/>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9916E8"/>
    <w:multiLevelType w:val="hybridMultilevel"/>
    <w:tmpl w:val="1E86684E"/>
    <w:lvl w:ilvl="0" w:tplc="4809000F">
      <w:start w:val="1"/>
      <w:numFmt w:val="decimal"/>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363676F"/>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592DCD"/>
    <w:multiLevelType w:val="multilevel"/>
    <w:tmpl w:val="552A8B00"/>
    <w:lvl w:ilvl="0">
      <w:start w:val="4"/>
      <w:numFmt w:val="decimal"/>
      <w:lvlText w:val="%1"/>
      <w:lvlJc w:val="left"/>
      <w:pPr>
        <w:ind w:left="360" w:hanging="360"/>
      </w:pPr>
      <w:rPr>
        <w:rFonts w:hint="default"/>
      </w:rPr>
    </w:lvl>
    <w:lvl w:ilvl="1">
      <w:start w:val="5"/>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7"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8"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9" w15:restartNumberingAfterBreak="0">
    <w:nsid w:val="1D284D28"/>
    <w:multiLevelType w:val="hybridMultilevel"/>
    <w:tmpl w:val="553427BE"/>
    <w:lvl w:ilvl="0" w:tplc="024A424C">
      <w:start w:val="1"/>
      <w:numFmt w:val="upperLetter"/>
      <w:lvlText w:val="%1."/>
      <w:lvlJc w:val="left"/>
      <w:pPr>
        <w:ind w:left="1024" w:hanging="568"/>
      </w:pPr>
      <w:rPr>
        <w:rFonts w:ascii="Arial" w:eastAsia="Arial" w:hAnsi="Arial" w:cs="Arial" w:hint="default"/>
        <w:b/>
        <w:bCs/>
        <w:spacing w:val="-17"/>
        <w:w w:val="99"/>
        <w:sz w:val="20"/>
        <w:szCs w:val="20"/>
      </w:rPr>
    </w:lvl>
    <w:lvl w:ilvl="1" w:tplc="AB9E414C">
      <w:numFmt w:val="bullet"/>
      <w:lvlText w:val=""/>
      <w:lvlJc w:val="left"/>
      <w:pPr>
        <w:ind w:left="1744" w:hanging="360"/>
      </w:pPr>
      <w:rPr>
        <w:rFonts w:ascii="Symbol" w:eastAsia="Symbol" w:hAnsi="Symbol" w:cs="Symbol" w:hint="default"/>
        <w:w w:val="100"/>
        <w:sz w:val="20"/>
        <w:szCs w:val="20"/>
      </w:rPr>
    </w:lvl>
    <w:lvl w:ilvl="2" w:tplc="75F4A3FC">
      <w:numFmt w:val="bullet"/>
      <w:lvlText w:val="•"/>
      <w:lvlJc w:val="left"/>
      <w:pPr>
        <w:ind w:left="2620" w:hanging="360"/>
      </w:pPr>
      <w:rPr>
        <w:rFonts w:hint="default"/>
      </w:rPr>
    </w:lvl>
    <w:lvl w:ilvl="3" w:tplc="7BE2F0BE">
      <w:numFmt w:val="bullet"/>
      <w:lvlText w:val="•"/>
      <w:lvlJc w:val="left"/>
      <w:pPr>
        <w:ind w:left="3501" w:hanging="360"/>
      </w:pPr>
      <w:rPr>
        <w:rFonts w:hint="default"/>
      </w:rPr>
    </w:lvl>
    <w:lvl w:ilvl="4" w:tplc="48E021E6">
      <w:numFmt w:val="bullet"/>
      <w:lvlText w:val="•"/>
      <w:lvlJc w:val="left"/>
      <w:pPr>
        <w:ind w:left="4382" w:hanging="360"/>
      </w:pPr>
      <w:rPr>
        <w:rFonts w:hint="default"/>
      </w:rPr>
    </w:lvl>
    <w:lvl w:ilvl="5" w:tplc="C034383C">
      <w:numFmt w:val="bullet"/>
      <w:lvlText w:val="•"/>
      <w:lvlJc w:val="left"/>
      <w:pPr>
        <w:ind w:left="5263" w:hanging="360"/>
      </w:pPr>
      <w:rPr>
        <w:rFonts w:hint="default"/>
      </w:rPr>
    </w:lvl>
    <w:lvl w:ilvl="6" w:tplc="9FDE8E12">
      <w:numFmt w:val="bullet"/>
      <w:lvlText w:val="•"/>
      <w:lvlJc w:val="left"/>
      <w:pPr>
        <w:ind w:left="6144" w:hanging="360"/>
      </w:pPr>
      <w:rPr>
        <w:rFonts w:hint="default"/>
      </w:rPr>
    </w:lvl>
    <w:lvl w:ilvl="7" w:tplc="F48AFB84">
      <w:numFmt w:val="bullet"/>
      <w:lvlText w:val="•"/>
      <w:lvlJc w:val="left"/>
      <w:pPr>
        <w:ind w:left="7025" w:hanging="360"/>
      </w:pPr>
      <w:rPr>
        <w:rFonts w:hint="default"/>
      </w:rPr>
    </w:lvl>
    <w:lvl w:ilvl="8" w:tplc="8536F292">
      <w:numFmt w:val="bullet"/>
      <w:lvlText w:val="•"/>
      <w:lvlJc w:val="left"/>
      <w:pPr>
        <w:ind w:left="7906" w:hanging="360"/>
      </w:pPr>
      <w:rPr>
        <w:rFonts w:hint="default"/>
      </w:rPr>
    </w:lvl>
  </w:abstractNum>
  <w:abstractNum w:abstractNumId="10" w15:restartNumberingAfterBreak="0">
    <w:nsid w:val="208E29E2"/>
    <w:multiLevelType w:val="hybridMultilevel"/>
    <w:tmpl w:val="F1A626CE"/>
    <w:lvl w:ilvl="0" w:tplc="3454CEB4">
      <w:numFmt w:val="bullet"/>
      <w:lvlText w:val=""/>
      <w:lvlJc w:val="left"/>
      <w:pPr>
        <w:ind w:left="275" w:hanging="188"/>
      </w:pPr>
      <w:rPr>
        <w:rFonts w:ascii="Symbol" w:eastAsia="Symbol" w:hAnsi="Symbol" w:cs="Symbol" w:hint="default"/>
        <w:w w:val="100"/>
        <w:sz w:val="24"/>
        <w:szCs w:val="24"/>
      </w:rPr>
    </w:lvl>
    <w:lvl w:ilvl="1" w:tplc="79DA149C">
      <w:numFmt w:val="bullet"/>
      <w:lvlText w:val="•"/>
      <w:lvlJc w:val="left"/>
      <w:pPr>
        <w:ind w:left="822" w:hanging="188"/>
      </w:pPr>
      <w:rPr>
        <w:rFonts w:hint="default"/>
      </w:rPr>
    </w:lvl>
    <w:lvl w:ilvl="2" w:tplc="267A85AA">
      <w:numFmt w:val="bullet"/>
      <w:lvlText w:val="•"/>
      <w:lvlJc w:val="left"/>
      <w:pPr>
        <w:ind w:left="1365" w:hanging="188"/>
      </w:pPr>
      <w:rPr>
        <w:rFonts w:hint="default"/>
      </w:rPr>
    </w:lvl>
    <w:lvl w:ilvl="3" w:tplc="483EE342">
      <w:numFmt w:val="bullet"/>
      <w:lvlText w:val="•"/>
      <w:lvlJc w:val="left"/>
      <w:pPr>
        <w:ind w:left="1908" w:hanging="188"/>
      </w:pPr>
      <w:rPr>
        <w:rFonts w:hint="default"/>
      </w:rPr>
    </w:lvl>
    <w:lvl w:ilvl="4" w:tplc="E75AE6D6">
      <w:numFmt w:val="bullet"/>
      <w:lvlText w:val="•"/>
      <w:lvlJc w:val="left"/>
      <w:pPr>
        <w:ind w:left="2450" w:hanging="188"/>
      </w:pPr>
      <w:rPr>
        <w:rFonts w:hint="default"/>
      </w:rPr>
    </w:lvl>
    <w:lvl w:ilvl="5" w:tplc="6038ADD8">
      <w:numFmt w:val="bullet"/>
      <w:lvlText w:val="•"/>
      <w:lvlJc w:val="left"/>
      <w:pPr>
        <w:ind w:left="2993" w:hanging="188"/>
      </w:pPr>
      <w:rPr>
        <w:rFonts w:hint="default"/>
      </w:rPr>
    </w:lvl>
    <w:lvl w:ilvl="6" w:tplc="EA7298BC">
      <w:numFmt w:val="bullet"/>
      <w:lvlText w:val="•"/>
      <w:lvlJc w:val="left"/>
      <w:pPr>
        <w:ind w:left="3536" w:hanging="188"/>
      </w:pPr>
      <w:rPr>
        <w:rFonts w:hint="default"/>
      </w:rPr>
    </w:lvl>
    <w:lvl w:ilvl="7" w:tplc="D2E67AC6">
      <w:numFmt w:val="bullet"/>
      <w:lvlText w:val="•"/>
      <w:lvlJc w:val="left"/>
      <w:pPr>
        <w:ind w:left="4078" w:hanging="188"/>
      </w:pPr>
      <w:rPr>
        <w:rFonts w:hint="default"/>
      </w:rPr>
    </w:lvl>
    <w:lvl w:ilvl="8" w:tplc="81E81918">
      <w:numFmt w:val="bullet"/>
      <w:lvlText w:val="•"/>
      <w:lvlJc w:val="left"/>
      <w:pPr>
        <w:ind w:left="4621" w:hanging="188"/>
      </w:pPr>
      <w:rPr>
        <w:rFonts w:hint="default"/>
      </w:rPr>
    </w:lvl>
  </w:abstractNum>
  <w:abstractNum w:abstractNumId="11" w15:restartNumberingAfterBreak="0">
    <w:nsid w:val="21783DC1"/>
    <w:multiLevelType w:val="hybridMultilevel"/>
    <w:tmpl w:val="BA7C9EC0"/>
    <w:lvl w:ilvl="0" w:tplc="48090001">
      <w:start w:val="1"/>
      <w:numFmt w:val="bullet"/>
      <w:lvlText w:val=""/>
      <w:lvlJc w:val="left"/>
      <w:pPr>
        <w:ind w:left="1724" w:hanging="360"/>
      </w:pPr>
      <w:rPr>
        <w:rFonts w:ascii="Symbol" w:hAnsi="Symbol" w:hint="default"/>
      </w:rPr>
    </w:lvl>
    <w:lvl w:ilvl="1" w:tplc="48090003">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2" w15:restartNumberingAfterBreak="0">
    <w:nsid w:val="22845679"/>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14"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14F5C59"/>
    <w:multiLevelType w:val="multilevel"/>
    <w:tmpl w:val="F69AF6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7" w15:restartNumberingAfterBreak="0">
    <w:nsid w:val="35FC4A3E"/>
    <w:multiLevelType w:val="hybridMultilevel"/>
    <w:tmpl w:val="3880D95E"/>
    <w:lvl w:ilvl="0" w:tplc="4D2AB9A4">
      <w:start w:val="1"/>
      <w:numFmt w:val="bullet"/>
      <w:lvlText w:val="-"/>
      <w:lvlJc w:val="left"/>
      <w:pPr>
        <w:ind w:left="3240" w:hanging="360"/>
      </w:pPr>
      <w:rPr>
        <w:rFonts w:ascii="Arial" w:eastAsia="Times New Roman" w:hAnsi="Arial" w:cs="Arial" w:hint="default"/>
      </w:rPr>
    </w:lvl>
    <w:lvl w:ilvl="1" w:tplc="48090003" w:tentative="1">
      <w:start w:val="1"/>
      <w:numFmt w:val="bullet"/>
      <w:lvlText w:val="o"/>
      <w:lvlJc w:val="left"/>
      <w:pPr>
        <w:ind w:left="3960" w:hanging="360"/>
      </w:pPr>
      <w:rPr>
        <w:rFonts w:ascii="Courier New" w:hAnsi="Courier New" w:cs="Courier New" w:hint="default"/>
      </w:rPr>
    </w:lvl>
    <w:lvl w:ilvl="2" w:tplc="48090005" w:tentative="1">
      <w:start w:val="1"/>
      <w:numFmt w:val="bullet"/>
      <w:lvlText w:val=""/>
      <w:lvlJc w:val="left"/>
      <w:pPr>
        <w:ind w:left="4680" w:hanging="360"/>
      </w:pPr>
      <w:rPr>
        <w:rFonts w:ascii="Wingdings" w:hAnsi="Wingdings" w:hint="default"/>
      </w:rPr>
    </w:lvl>
    <w:lvl w:ilvl="3" w:tplc="48090001" w:tentative="1">
      <w:start w:val="1"/>
      <w:numFmt w:val="bullet"/>
      <w:lvlText w:val=""/>
      <w:lvlJc w:val="left"/>
      <w:pPr>
        <w:ind w:left="5400" w:hanging="360"/>
      </w:pPr>
      <w:rPr>
        <w:rFonts w:ascii="Symbol" w:hAnsi="Symbol" w:hint="default"/>
      </w:rPr>
    </w:lvl>
    <w:lvl w:ilvl="4" w:tplc="48090003" w:tentative="1">
      <w:start w:val="1"/>
      <w:numFmt w:val="bullet"/>
      <w:lvlText w:val="o"/>
      <w:lvlJc w:val="left"/>
      <w:pPr>
        <w:ind w:left="6120" w:hanging="360"/>
      </w:pPr>
      <w:rPr>
        <w:rFonts w:ascii="Courier New" w:hAnsi="Courier New" w:cs="Courier New" w:hint="default"/>
      </w:rPr>
    </w:lvl>
    <w:lvl w:ilvl="5" w:tplc="48090005" w:tentative="1">
      <w:start w:val="1"/>
      <w:numFmt w:val="bullet"/>
      <w:lvlText w:val=""/>
      <w:lvlJc w:val="left"/>
      <w:pPr>
        <w:ind w:left="6840" w:hanging="360"/>
      </w:pPr>
      <w:rPr>
        <w:rFonts w:ascii="Wingdings" w:hAnsi="Wingdings" w:hint="default"/>
      </w:rPr>
    </w:lvl>
    <w:lvl w:ilvl="6" w:tplc="48090001" w:tentative="1">
      <w:start w:val="1"/>
      <w:numFmt w:val="bullet"/>
      <w:lvlText w:val=""/>
      <w:lvlJc w:val="left"/>
      <w:pPr>
        <w:ind w:left="7560" w:hanging="360"/>
      </w:pPr>
      <w:rPr>
        <w:rFonts w:ascii="Symbol" w:hAnsi="Symbol" w:hint="default"/>
      </w:rPr>
    </w:lvl>
    <w:lvl w:ilvl="7" w:tplc="48090003" w:tentative="1">
      <w:start w:val="1"/>
      <w:numFmt w:val="bullet"/>
      <w:lvlText w:val="o"/>
      <w:lvlJc w:val="left"/>
      <w:pPr>
        <w:ind w:left="8280" w:hanging="360"/>
      </w:pPr>
      <w:rPr>
        <w:rFonts w:ascii="Courier New" w:hAnsi="Courier New" w:cs="Courier New" w:hint="default"/>
      </w:rPr>
    </w:lvl>
    <w:lvl w:ilvl="8" w:tplc="48090005" w:tentative="1">
      <w:start w:val="1"/>
      <w:numFmt w:val="bullet"/>
      <w:lvlText w:val=""/>
      <w:lvlJc w:val="left"/>
      <w:pPr>
        <w:ind w:left="9000" w:hanging="360"/>
      </w:pPr>
      <w:rPr>
        <w:rFonts w:ascii="Wingdings" w:hAnsi="Wingdings" w:hint="default"/>
      </w:rPr>
    </w:lvl>
  </w:abstractNum>
  <w:abstractNum w:abstractNumId="18"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B1C5706"/>
    <w:multiLevelType w:val="hybridMultilevel"/>
    <w:tmpl w:val="4B94E474"/>
    <w:lvl w:ilvl="0" w:tplc="F39EA43A">
      <w:start w:val="1"/>
      <w:numFmt w:val="upperLetter"/>
      <w:lvlText w:val="%1."/>
      <w:lvlJc w:val="left"/>
      <w:pPr>
        <w:ind w:left="361" w:hanging="360"/>
      </w:pPr>
      <w:rPr>
        <w:rFonts w:hint="default"/>
        <w:b/>
        <w:i w:val="0"/>
        <w:sz w:val="24"/>
        <w:szCs w:val="24"/>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20" w15:restartNumberingAfterBreak="0">
    <w:nsid w:val="3D6F13DF"/>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21"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22" w15:restartNumberingAfterBreak="0">
    <w:nsid w:val="452D0B76"/>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DF5AAE"/>
    <w:multiLevelType w:val="multilevel"/>
    <w:tmpl w:val="0EC6043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002D7B"/>
    <w:multiLevelType w:val="hybridMultilevel"/>
    <w:tmpl w:val="9DB4A1DE"/>
    <w:lvl w:ilvl="0" w:tplc="E26615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43ABE"/>
    <w:multiLevelType w:val="multilevel"/>
    <w:tmpl w:val="767608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7" w15:restartNumberingAfterBreak="0">
    <w:nsid w:val="53DD016B"/>
    <w:multiLevelType w:val="hybridMultilevel"/>
    <w:tmpl w:val="258E09F0"/>
    <w:lvl w:ilvl="0" w:tplc="48090001">
      <w:start w:val="1"/>
      <w:numFmt w:val="bullet"/>
      <w:lvlText w:val=""/>
      <w:lvlJc w:val="left"/>
      <w:pPr>
        <w:ind w:left="1353" w:hanging="360"/>
      </w:pPr>
      <w:rPr>
        <w:rFonts w:ascii="Symbol" w:hAnsi="Symbol" w:hint="default"/>
      </w:rPr>
    </w:lvl>
    <w:lvl w:ilvl="1" w:tplc="48090003">
      <w:start w:val="1"/>
      <w:numFmt w:val="bullet"/>
      <w:lvlText w:val="o"/>
      <w:lvlJc w:val="left"/>
      <w:pPr>
        <w:ind w:left="2073" w:hanging="360"/>
      </w:pPr>
      <w:rPr>
        <w:rFonts w:ascii="Courier New" w:hAnsi="Courier New" w:cs="Courier New" w:hint="default"/>
      </w:rPr>
    </w:lvl>
    <w:lvl w:ilvl="2" w:tplc="48090005" w:tentative="1">
      <w:start w:val="1"/>
      <w:numFmt w:val="bullet"/>
      <w:lvlText w:val=""/>
      <w:lvlJc w:val="left"/>
      <w:pPr>
        <w:ind w:left="2793" w:hanging="360"/>
      </w:pPr>
      <w:rPr>
        <w:rFonts w:ascii="Wingdings" w:hAnsi="Wingdings" w:hint="default"/>
      </w:rPr>
    </w:lvl>
    <w:lvl w:ilvl="3" w:tplc="48090001" w:tentative="1">
      <w:start w:val="1"/>
      <w:numFmt w:val="bullet"/>
      <w:lvlText w:val=""/>
      <w:lvlJc w:val="left"/>
      <w:pPr>
        <w:ind w:left="3513" w:hanging="360"/>
      </w:pPr>
      <w:rPr>
        <w:rFonts w:ascii="Symbol" w:hAnsi="Symbol" w:hint="default"/>
      </w:rPr>
    </w:lvl>
    <w:lvl w:ilvl="4" w:tplc="48090003" w:tentative="1">
      <w:start w:val="1"/>
      <w:numFmt w:val="bullet"/>
      <w:lvlText w:val="o"/>
      <w:lvlJc w:val="left"/>
      <w:pPr>
        <w:ind w:left="4233" w:hanging="360"/>
      </w:pPr>
      <w:rPr>
        <w:rFonts w:ascii="Courier New" w:hAnsi="Courier New" w:cs="Courier New" w:hint="default"/>
      </w:rPr>
    </w:lvl>
    <w:lvl w:ilvl="5" w:tplc="48090005" w:tentative="1">
      <w:start w:val="1"/>
      <w:numFmt w:val="bullet"/>
      <w:lvlText w:val=""/>
      <w:lvlJc w:val="left"/>
      <w:pPr>
        <w:ind w:left="4953" w:hanging="360"/>
      </w:pPr>
      <w:rPr>
        <w:rFonts w:ascii="Wingdings" w:hAnsi="Wingdings" w:hint="default"/>
      </w:rPr>
    </w:lvl>
    <w:lvl w:ilvl="6" w:tplc="48090001" w:tentative="1">
      <w:start w:val="1"/>
      <w:numFmt w:val="bullet"/>
      <w:lvlText w:val=""/>
      <w:lvlJc w:val="left"/>
      <w:pPr>
        <w:ind w:left="5673" w:hanging="360"/>
      </w:pPr>
      <w:rPr>
        <w:rFonts w:ascii="Symbol" w:hAnsi="Symbol" w:hint="default"/>
      </w:rPr>
    </w:lvl>
    <w:lvl w:ilvl="7" w:tplc="48090003" w:tentative="1">
      <w:start w:val="1"/>
      <w:numFmt w:val="bullet"/>
      <w:lvlText w:val="o"/>
      <w:lvlJc w:val="left"/>
      <w:pPr>
        <w:ind w:left="6393" w:hanging="360"/>
      </w:pPr>
      <w:rPr>
        <w:rFonts w:ascii="Courier New" w:hAnsi="Courier New" w:cs="Courier New" w:hint="default"/>
      </w:rPr>
    </w:lvl>
    <w:lvl w:ilvl="8" w:tplc="48090005" w:tentative="1">
      <w:start w:val="1"/>
      <w:numFmt w:val="bullet"/>
      <w:lvlText w:val=""/>
      <w:lvlJc w:val="left"/>
      <w:pPr>
        <w:ind w:left="7113" w:hanging="360"/>
      </w:pPr>
      <w:rPr>
        <w:rFonts w:ascii="Wingdings" w:hAnsi="Wingdings" w:hint="default"/>
      </w:rPr>
    </w:lvl>
  </w:abstractNum>
  <w:abstractNum w:abstractNumId="28" w15:restartNumberingAfterBreak="0">
    <w:nsid w:val="54D00969"/>
    <w:multiLevelType w:val="hybridMultilevel"/>
    <w:tmpl w:val="8B8AB326"/>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9" w15:restartNumberingAfterBreak="0">
    <w:nsid w:val="597B0D40"/>
    <w:multiLevelType w:val="multilevel"/>
    <w:tmpl w:val="0C1CCE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B676A9"/>
    <w:multiLevelType w:val="hybridMultilevel"/>
    <w:tmpl w:val="A4362444"/>
    <w:lvl w:ilvl="0" w:tplc="2F7054CA">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32" w15:restartNumberingAfterBreak="0">
    <w:nsid w:val="62CD2881"/>
    <w:multiLevelType w:val="hybridMultilevel"/>
    <w:tmpl w:val="45F8B374"/>
    <w:lvl w:ilvl="0" w:tplc="04090017">
      <w:start w:val="1"/>
      <w:numFmt w:val="lowerLetter"/>
      <w:lvlText w:val="%1)"/>
      <w:lvlJc w:val="left"/>
      <w:pPr>
        <w:ind w:left="720" w:hanging="360"/>
      </w:pPr>
      <w:rPr>
        <w:rFonts w:hint="default"/>
      </w:rPr>
    </w:lvl>
    <w:lvl w:ilvl="1" w:tplc="E2661526">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025D29"/>
    <w:multiLevelType w:val="hybridMultilevel"/>
    <w:tmpl w:val="A87E655C"/>
    <w:lvl w:ilvl="0" w:tplc="A762D638">
      <w:start w:val="1"/>
      <w:numFmt w:val="lowerLetter"/>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FF14F03"/>
    <w:multiLevelType w:val="hybridMultilevel"/>
    <w:tmpl w:val="8B2C7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6D4833"/>
    <w:multiLevelType w:val="multilevel"/>
    <w:tmpl w:val="7C904606"/>
    <w:lvl w:ilvl="0">
      <w:start w:val="1"/>
      <w:numFmt w:val="decimal"/>
      <w:lvlText w:val="%1"/>
      <w:lvlJc w:val="left"/>
      <w:pPr>
        <w:ind w:left="360" w:hanging="360"/>
      </w:pPr>
      <w:rPr>
        <w:rFonts w:hint="default"/>
      </w:rPr>
    </w:lvl>
    <w:lvl w:ilvl="1">
      <w:start w:val="1"/>
      <w:numFmt w:val="decimal"/>
      <w:lvlText w:val="%1.%2"/>
      <w:lvlJc w:val="left"/>
      <w:pPr>
        <w:ind w:left="540" w:hanging="360"/>
      </w:pPr>
      <w:rPr>
        <w:rFonts w:ascii="Arial" w:hAnsi="Arial" w:cs="Arial" w:hint="default"/>
        <w:b w:val="0"/>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0D3CC7"/>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AE502A"/>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38" w15:restartNumberingAfterBreak="0">
    <w:nsid w:val="7A316FFB"/>
    <w:multiLevelType w:val="hybridMultilevel"/>
    <w:tmpl w:val="6A06BF20"/>
    <w:lvl w:ilvl="0" w:tplc="FFFFFFFF">
      <w:start w:val="1"/>
      <w:numFmt w:val="lowerRoman"/>
      <w:lvlText w:val="%1."/>
      <w:lvlJc w:val="right"/>
      <w:pPr>
        <w:ind w:left="2577" w:hanging="360"/>
      </w:pPr>
      <w:rPr>
        <w:rFonts w:hint="default"/>
      </w:rPr>
    </w:lvl>
    <w:lvl w:ilvl="1" w:tplc="FFFFFFFF" w:tentative="1">
      <w:start w:val="1"/>
      <w:numFmt w:val="lowerLetter"/>
      <w:lvlText w:val="%2."/>
      <w:lvlJc w:val="left"/>
      <w:pPr>
        <w:ind w:left="3297" w:hanging="360"/>
      </w:pPr>
    </w:lvl>
    <w:lvl w:ilvl="2" w:tplc="FFFFFFFF" w:tentative="1">
      <w:start w:val="1"/>
      <w:numFmt w:val="lowerRoman"/>
      <w:lvlText w:val="%3."/>
      <w:lvlJc w:val="right"/>
      <w:pPr>
        <w:ind w:left="4017" w:hanging="180"/>
      </w:pPr>
    </w:lvl>
    <w:lvl w:ilvl="3" w:tplc="FFFFFFFF" w:tentative="1">
      <w:start w:val="1"/>
      <w:numFmt w:val="decimal"/>
      <w:lvlText w:val="%4."/>
      <w:lvlJc w:val="left"/>
      <w:pPr>
        <w:ind w:left="4737" w:hanging="360"/>
      </w:pPr>
    </w:lvl>
    <w:lvl w:ilvl="4" w:tplc="FFFFFFFF" w:tentative="1">
      <w:start w:val="1"/>
      <w:numFmt w:val="lowerLetter"/>
      <w:lvlText w:val="%5."/>
      <w:lvlJc w:val="left"/>
      <w:pPr>
        <w:ind w:left="5457" w:hanging="360"/>
      </w:pPr>
    </w:lvl>
    <w:lvl w:ilvl="5" w:tplc="FFFFFFFF" w:tentative="1">
      <w:start w:val="1"/>
      <w:numFmt w:val="lowerRoman"/>
      <w:lvlText w:val="%6."/>
      <w:lvlJc w:val="right"/>
      <w:pPr>
        <w:ind w:left="6177" w:hanging="180"/>
      </w:pPr>
    </w:lvl>
    <w:lvl w:ilvl="6" w:tplc="FFFFFFFF" w:tentative="1">
      <w:start w:val="1"/>
      <w:numFmt w:val="decimal"/>
      <w:lvlText w:val="%7."/>
      <w:lvlJc w:val="left"/>
      <w:pPr>
        <w:ind w:left="6897" w:hanging="360"/>
      </w:pPr>
    </w:lvl>
    <w:lvl w:ilvl="7" w:tplc="FFFFFFFF" w:tentative="1">
      <w:start w:val="1"/>
      <w:numFmt w:val="lowerLetter"/>
      <w:lvlText w:val="%8."/>
      <w:lvlJc w:val="left"/>
      <w:pPr>
        <w:ind w:left="7617" w:hanging="360"/>
      </w:pPr>
    </w:lvl>
    <w:lvl w:ilvl="8" w:tplc="FFFFFFFF" w:tentative="1">
      <w:start w:val="1"/>
      <w:numFmt w:val="lowerRoman"/>
      <w:lvlText w:val="%9."/>
      <w:lvlJc w:val="right"/>
      <w:pPr>
        <w:ind w:left="8337" w:hanging="180"/>
      </w:pPr>
    </w:lvl>
  </w:abstractNum>
  <w:abstractNum w:abstractNumId="39"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7C3C6A76"/>
    <w:multiLevelType w:val="hybridMultilevel"/>
    <w:tmpl w:val="F5A67A62"/>
    <w:lvl w:ilvl="0" w:tplc="4809001B">
      <w:start w:val="1"/>
      <w:numFmt w:val="lowerRoman"/>
      <w:lvlText w:val="%1."/>
      <w:lvlJc w:val="right"/>
      <w:pPr>
        <w:ind w:left="1571" w:hanging="360"/>
      </w:pPr>
    </w:lvl>
    <w:lvl w:ilvl="1" w:tplc="48090019" w:tentative="1">
      <w:start w:val="1"/>
      <w:numFmt w:val="lowerLetter"/>
      <w:lvlText w:val="%2."/>
      <w:lvlJc w:val="left"/>
      <w:pPr>
        <w:ind w:left="2291" w:hanging="360"/>
      </w:pPr>
    </w:lvl>
    <w:lvl w:ilvl="2" w:tplc="4809001B" w:tentative="1">
      <w:start w:val="1"/>
      <w:numFmt w:val="lowerRoman"/>
      <w:lvlText w:val="%3."/>
      <w:lvlJc w:val="right"/>
      <w:pPr>
        <w:ind w:left="3011" w:hanging="180"/>
      </w:pPr>
    </w:lvl>
    <w:lvl w:ilvl="3" w:tplc="4809001B">
      <w:start w:val="1"/>
      <w:numFmt w:val="lowerRoman"/>
      <w:lvlText w:val="%4."/>
      <w:lvlJc w:val="right"/>
      <w:pPr>
        <w:ind w:left="3731" w:hanging="360"/>
      </w:pPr>
    </w:lvl>
    <w:lvl w:ilvl="4" w:tplc="48090019" w:tentative="1">
      <w:start w:val="1"/>
      <w:numFmt w:val="lowerLetter"/>
      <w:lvlText w:val="%5."/>
      <w:lvlJc w:val="left"/>
      <w:pPr>
        <w:ind w:left="4451" w:hanging="360"/>
      </w:pPr>
    </w:lvl>
    <w:lvl w:ilvl="5" w:tplc="4809001B" w:tentative="1">
      <w:start w:val="1"/>
      <w:numFmt w:val="lowerRoman"/>
      <w:lvlText w:val="%6."/>
      <w:lvlJc w:val="right"/>
      <w:pPr>
        <w:ind w:left="5171" w:hanging="180"/>
      </w:pPr>
    </w:lvl>
    <w:lvl w:ilvl="6" w:tplc="4809000F" w:tentative="1">
      <w:start w:val="1"/>
      <w:numFmt w:val="decimal"/>
      <w:lvlText w:val="%7."/>
      <w:lvlJc w:val="left"/>
      <w:pPr>
        <w:ind w:left="5891" w:hanging="360"/>
      </w:pPr>
    </w:lvl>
    <w:lvl w:ilvl="7" w:tplc="48090019" w:tentative="1">
      <w:start w:val="1"/>
      <w:numFmt w:val="lowerLetter"/>
      <w:lvlText w:val="%8."/>
      <w:lvlJc w:val="left"/>
      <w:pPr>
        <w:ind w:left="6611" w:hanging="360"/>
      </w:pPr>
    </w:lvl>
    <w:lvl w:ilvl="8" w:tplc="4809001B" w:tentative="1">
      <w:start w:val="1"/>
      <w:numFmt w:val="lowerRoman"/>
      <w:lvlText w:val="%9."/>
      <w:lvlJc w:val="right"/>
      <w:pPr>
        <w:ind w:left="7331" w:hanging="180"/>
      </w:pPr>
    </w:lvl>
  </w:abstractNum>
  <w:abstractNum w:abstractNumId="41" w15:restartNumberingAfterBreak="0">
    <w:nsid w:val="7D015AAE"/>
    <w:multiLevelType w:val="hybridMultilevel"/>
    <w:tmpl w:val="F6F22DA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3" w15:restartNumberingAfterBreak="0">
    <w:nsid w:val="7F7D389A"/>
    <w:multiLevelType w:val="multilevel"/>
    <w:tmpl w:val="785271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4965208">
    <w:abstractNumId w:val="19"/>
  </w:num>
  <w:num w:numId="2" w16cid:durableId="1004012694">
    <w:abstractNumId w:val="24"/>
  </w:num>
  <w:num w:numId="3" w16cid:durableId="1540555156">
    <w:abstractNumId w:val="39"/>
  </w:num>
  <w:num w:numId="4" w16cid:durableId="1975283910">
    <w:abstractNumId w:val="34"/>
  </w:num>
  <w:num w:numId="5" w16cid:durableId="1742025760">
    <w:abstractNumId w:val="32"/>
  </w:num>
  <w:num w:numId="6" w16cid:durableId="1444232471">
    <w:abstractNumId w:val="8"/>
  </w:num>
  <w:num w:numId="7" w16cid:durableId="1721972309">
    <w:abstractNumId w:val="42"/>
  </w:num>
  <w:num w:numId="8" w16cid:durableId="1532766333">
    <w:abstractNumId w:val="16"/>
  </w:num>
  <w:num w:numId="9" w16cid:durableId="88433175">
    <w:abstractNumId w:val="26"/>
  </w:num>
  <w:num w:numId="10" w16cid:durableId="986394491">
    <w:abstractNumId w:val="18"/>
  </w:num>
  <w:num w:numId="11" w16cid:durableId="865799960">
    <w:abstractNumId w:val="21"/>
  </w:num>
  <w:num w:numId="12" w16cid:durableId="371808403">
    <w:abstractNumId w:val="4"/>
  </w:num>
  <w:num w:numId="13" w16cid:durableId="1401367291">
    <w:abstractNumId w:val="17"/>
  </w:num>
  <w:num w:numId="14" w16cid:durableId="1198347810">
    <w:abstractNumId w:val="0"/>
  </w:num>
  <w:num w:numId="15" w16cid:durableId="351613007">
    <w:abstractNumId w:val="3"/>
  </w:num>
  <w:num w:numId="16" w16cid:durableId="228464464">
    <w:abstractNumId w:val="10"/>
  </w:num>
  <w:num w:numId="17" w16cid:durableId="1751198790">
    <w:abstractNumId w:val="9"/>
  </w:num>
  <w:num w:numId="18" w16cid:durableId="532769180">
    <w:abstractNumId w:val="31"/>
  </w:num>
  <w:num w:numId="19" w16cid:durableId="2097707873">
    <w:abstractNumId w:val="1"/>
  </w:num>
  <w:num w:numId="20" w16cid:durableId="190072041">
    <w:abstractNumId w:val="7"/>
  </w:num>
  <w:num w:numId="21" w16cid:durableId="633953397">
    <w:abstractNumId w:val="13"/>
  </w:num>
  <w:num w:numId="22" w16cid:durableId="417674714">
    <w:abstractNumId w:val="28"/>
  </w:num>
  <w:num w:numId="23" w16cid:durableId="1936668799">
    <w:abstractNumId w:val="11"/>
  </w:num>
  <w:num w:numId="24" w16cid:durableId="699403149">
    <w:abstractNumId w:val="27"/>
  </w:num>
  <w:num w:numId="25" w16cid:durableId="2094935677">
    <w:abstractNumId w:val="14"/>
  </w:num>
  <w:num w:numId="26" w16cid:durableId="880557806">
    <w:abstractNumId w:val="41"/>
  </w:num>
  <w:num w:numId="27" w16cid:durableId="1538424378">
    <w:abstractNumId w:val="29"/>
  </w:num>
  <w:num w:numId="28" w16cid:durableId="320814186">
    <w:abstractNumId w:val="23"/>
  </w:num>
  <w:num w:numId="29" w16cid:durableId="407846015">
    <w:abstractNumId w:val="6"/>
  </w:num>
  <w:num w:numId="30" w16cid:durableId="1072703299">
    <w:abstractNumId w:val="22"/>
  </w:num>
  <w:num w:numId="31" w16cid:durableId="1838836663">
    <w:abstractNumId w:val="15"/>
  </w:num>
  <w:num w:numId="32" w16cid:durableId="1435007635">
    <w:abstractNumId w:val="13"/>
    <w:lvlOverride w:ilvl="0">
      <w:lvl w:ilvl="0">
        <w:start w:val="4"/>
        <w:numFmt w:val="decimal"/>
        <w:lvlText w:val="%1"/>
        <w:lvlJc w:val="left"/>
        <w:pPr>
          <w:ind w:left="357" w:hanging="357"/>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none"/>
        <w:lvlText w:val="3.2.5"/>
        <w:lvlJc w:val="left"/>
        <w:pPr>
          <w:ind w:left="0" w:firstLine="0"/>
        </w:pPr>
        <w:rPr>
          <w:rFonts w:hint="default"/>
        </w:rPr>
      </w:lvl>
    </w:lvlOverride>
    <w:lvlOverride w:ilvl="3">
      <w:lvl w:ilvl="3">
        <w:start w:val="1"/>
        <w:numFmt w:val="decimal"/>
        <w:lvlText w:val="%1.%2.%3.%4"/>
        <w:lvlJc w:val="left"/>
        <w:pPr>
          <w:ind w:left="-2259" w:hanging="720"/>
        </w:pPr>
        <w:rPr>
          <w:rFonts w:hint="default"/>
        </w:rPr>
      </w:lvl>
    </w:lvlOverride>
    <w:lvlOverride w:ilvl="4">
      <w:lvl w:ilvl="4">
        <w:start w:val="1"/>
        <w:numFmt w:val="decimal"/>
        <w:lvlText w:val="%1.%2.%3.%4.%5"/>
        <w:lvlJc w:val="left"/>
        <w:pPr>
          <w:ind w:left="-2892" w:hanging="1080"/>
        </w:pPr>
        <w:rPr>
          <w:rFonts w:hint="default"/>
        </w:rPr>
      </w:lvl>
    </w:lvlOverride>
    <w:lvlOverride w:ilvl="5">
      <w:lvl w:ilvl="5">
        <w:start w:val="1"/>
        <w:numFmt w:val="decimal"/>
        <w:lvlText w:val="%1.%2.%3.%4.%5.%6"/>
        <w:lvlJc w:val="left"/>
        <w:pPr>
          <w:ind w:left="-3885" w:hanging="1080"/>
        </w:pPr>
        <w:rPr>
          <w:rFonts w:hint="default"/>
        </w:rPr>
      </w:lvl>
    </w:lvlOverride>
    <w:lvlOverride w:ilvl="6">
      <w:lvl w:ilvl="6">
        <w:start w:val="1"/>
        <w:numFmt w:val="decimal"/>
        <w:lvlText w:val="%1.%2.%3.%4.%5.%6.%7"/>
        <w:lvlJc w:val="left"/>
        <w:pPr>
          <w:ind w:left="-4518" w:hanging="1440"/>
        </w:pPr>
        <w:rPr>
          <w:rFonts w:hint="default"/>
        </w:rPr>
      </w:lvl>
    </w:lvlOverride>
    <w:lvlOverride w:ilvl="7">
      <w:lvl w:ilvl="7">
        <w:start w:val="1"/>
        <w:numFmt w:val="decimal"/>
        <w:lvlText w:val="%1.%2.%3.%4.%5.%6.%7.%8"/>
        <w:lvlJc w:val="left"/>
        <w:pPr>
          <w:ind w:left="-5511" w:hanging="1440"/>
        </w:pPr>
        <w:rPr>
          <w:rFonts w:hint="default"/>
        </w:rPr>
      </w:lvl>
    </w:lvlOverride>
    <w:lvlOverride w:ilvl="8">
      <w:lvl w:ilvl="8">
        <w:start w:val="1"/>
        <w:numFmt w:val="decimal"/>
        <w:lvlText w:val="%1.%2.%3.%4.%5.%6.%7.%8.%9"/>
        <w:lvlJc w:val="left"/>
        <w:pPr>
          <w:ind w:left="-6144" w:hanging="1800"/>
        </w:pPr>
        <w:rPr>
          <w:rFonts w:hint="default"/>
        </w:rPr>
      </w:lvl>
    </w:lvlOverride>
  </w:num>
  <w:num w:numId="33" w16cid:durableId="1466048958">
    <w:abstractNumId w:val="20"/>
  </w:num>
  <w:num w:numId="34" w16cid:durableId="1566911031">
    <w:abstractNumId w:val="40"/>
  </w:num>
  <w:num w:numId="35" w16cid:durableId="1689208807">
    <w:abstractNumId w:val="25"/>
  </w:num>
  <w:num w:numId="36" w16cid:durableId="260450551">
    <w:abstractNumId w:val="37"/>
  </w:num>
  <w:num w:numId="37" w16cid:durableId="110631571">
    <w:abstractNumId w:val="43"/>
  </w:num>
  <w:num w:numId="38" w16cid:durableId="1352682640">
    <w:abstractNumId w:val="38"/>
  </w:num>
  <w:num w:numId="39" w16cid:durableId="2007517215">
    <w:abstractNumId w:val="35"/>
  </w:num>
  <w:num w:numId="40" w16cid:durableId="1901094951">
    <w:abstractNumId w:val="30"/>
  </w:num>
  <w:num w:numId="41" w16cid:durableId="210268062">
    <w:abstractNumId w:val="33"/>
  </w:num>
  <w:num w:numId="42" w16cid:durableId="1803771823">
    <w:abstractNumId w:val="36"/>
  </w:num>
  <w:num w:numId="43" w16cid:durableId="872500745">
    <w:abstractNumId w:val="12"/>
  </w:num>
  <w:num w:numId="44" w16cid:durableId="1290355183">
    <w:abstractNumId w:val="5"/>
  </w:num>
  <w:num w:numId="45" w16cid:durableId="2068071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29"/>
    <w:rsid w:val="00007CF9"/>
    <w:rsid w:val="00016765"/>
    <w:rsid w:val="0002033E"/>
    <w:rsid w:val="0002060E"/>
    <w:rsid w:val="00026E2F"/>
    <w:rsid w:val="0004717B"/>
    <w:rsid w:val="0006006C"/>
    <w:rsid w:val="0006525A"/>
    <w:rsid w:val="00073F8C"/>
    <w:rsid w:val="000778ED"/>
    <w:rsid w:val="00077E6C"/>
    <w:rsid w:val="00082BC4"/>
    <w:rsid w:val="00084014"/>
    <w:rsid w:val="00087230"/>
    <w:rsid w:val="000948ED"/>
    <w:rsid w:val="000A4E3C"/>
    <w:rsid w:val="000A6AC7"/>
    <w:rsid w:val="000B4082"/>
    <w:rsid w:val="000B4ECC"/>
    <w:rsid w:val="000B62B3"/>
    <w:rsid w:val="000C480A"/>
    <w:rsid w:val="000D2688"/>
    <w:rsid w:val="000D28E0"/>
    <w:rsid w:val="000D3DF3"/>
    <w:rsid w:val="000D48CF"/>
    <w:rsid w:val="000D4F89"/>
    <w:rsid w:val="000E7B7C"/>
    <w:rsid w:val="000F25FE"/>
    <w:rsid w:val="000F2EBA"/>
    <w:rsid w:val="000F493C"/>
    <w:rsid w:val="000F729C"/>
    <w:rsid w:val="00100251"/>
    <w:rsid w:val="001009A7"/>
    <w:rsid w:val="00107277"/>
    <w:rsid w:val="00110411"/>
    <w:rsid w:val="0011080E"/>
    <w:rsid w:val="00136ECF"/>
    <w:rsid w:val="00146230"/>
    <w:rsid w:val="00152425"/>
    <w:rsid w:val="00157FBD"/>
    <w:rsid w:val="00164976"/>
    <w:rsid w:val="00165532"/>
    <w:rsid w:val="001701E3"/>
    <w:rsid w:val="00171AA1"/>
    <w:rsid w:val="00175552"/>
    <w:rsid w:val="00190427"/>
    <w:rsid w:val="001A003D"/>
    <w:rsid w:val="001A5DA7"/>
    <w:rsid w:val="001B02BF"/>
    <w:rsid w:val="001C2F20"/>
    <w:rsid w:val="001C418F"/>
    <w:rsid w:val="001C7FA6"/>
    <w:rsid w:val="001E0B99"/>
    <w:rsid w:val="001E4F11"/>
    <w:rsid w:val="001F0C58"/>
    <w:rsid w:val="001F3E6E"/>
    <w:rsid w:val="001F52C8"/>
    <w:rsid w:val="002038EE"/>
    <w:rsid w:val="0020444B"/>
    <w:rsid w:val="002237EB"/>
    <w:rsid w:val="00224608"/>
    <w:rsid w:val="0023134D"/>
    <w:rsid w:val="0023182D"/>
    <w:rsid w:val="00233945"/>
    <w:rsid w:val="00245F38"/>
    <w:rsid w:val="0026237C"/>
    <w:rsid w:val="00266697"/>
    <w:rsid w:val="002700E8"/>
    <w:rsid w:val="00277AF2"/>
    <w:rsid w:val="00282ED9"/>
    <w:rsid w:val="002835C9"/>
    <w:rsid w:val="00287F9A"/>
    <w:rsid w:val="00294A2C"/>
    <w:rsid w:val="00297D7E"/>
    <w:rsid w:val="002A2508"/>
    <w:rsid w:val="002A30E5"/>
    <w:rsid w:val="002B35F8"/>
    <w:rsid w:val="002B75A3"/>
    <w:rsid w:val="002C1E30"/>
    <w:rsid w:val="002C7DA7"/>
    <w:rsid w:val="002D0365"/>
    <w:rsid w:val="002D3160"/>
    <w:rsid w:val="002D7301"/>
    <w:rsid w:val="002E0A4B"/>
    <w:rsid w:val="002E1197"/>
    <w:rsid w:val="002E7B9F"/>
    <w:rsid w:val="002F2E51"/>
    <w:rsid w:val="002F450D"/>
    <w:rsid w:val="002F51B0"/>
    <w:rsid w:val="002F5BE6"/>
    <w:rsid w:val="003026D3"/>
    <w:rsid w:val="003063FB"/>
    <w:rsid w:val="003074DF"/>
    <w:rsid w:val="003102E8"/>
    <w:rsid w:val="003147EB"/>
    <w:rsid w:val="0033236F"/>
    <w:rsid w:val="00334372"/>
    <w:rsid w:val="00335A74"/>
    <w:rsid w:val="0034693D"/>
    <w:rsid w:val="00362A7D"/>
    <w:rsid w:val="003645BB"/>
    <w:rsid w:val="0037173E"/>
    <w:rsid w:val="003729A8"/>
    <w:rsid w:val="00376A4E"/>
    <w:rsid w:val="00382AA2"/>
    <w:rsid w:val="00395C36"/>
    <w:rsid w:val="003976E3"/>
    <w:rsid w:val="003A59DC"/>
    <w:rsid w:val="003A75CE"/>
    <w:rsid w:val="003A7B1D"/>
    <w:rsid w:val="003C16DD"/>
    <w:rsid w:val="003D518F"/>
    <w:rsid w:val="003D5BA7"/>
    <w:rsid w:val="003E456A"/>
    <w:rsid w:val="00402BEF"/>
    <w:rsid w:val="00404587"/>
    <w:rsid w:val="0040567F"/>
    <w:rsid w:val="004124C5"/>
    <w:rsid w:val="004124EF"/>
    <w:rsid w:val="004129C3"/>
    <w:rsid w:val="00415013"/>
    <w:rsid w:val="00417D04"/>
    <w:rsid w:val="00422F88"/>
    <w:rsid w:val="004301F2"/>
    <w:rsid w:val="00442062"/>
    <w:rsid w:val="0044692B"/>
    <w:rsid w:val="004527F1"/>
    <w:rsid w:val="00456CBD"/>
    <w:rsid w:val="00462763"/>
    <w:rsid w:val="00464176"/>
    <w:rsid w:val="00476413"/>
    <w:rsid w:val="0048177D"/>
    <w:rsid w:val="00491266"/>
    <w:rsid w:val="00491E12"/>
    <w:rsid w:val="004A7B80"/>
    <w:rsid w:val="004B7E37"/>
    <w:rsid w:val="004C3B84"/>
    <w:rsid w:val="004C6167"/>
    <w:rsid w:val="004D0043"/>
    <w:rsid w:val="004E15FE"/>
    <w:rsid w:val="004E4C13"/>
    <w:rsid w:val="004E4C5E"/>
    <w:rsid w:val="004E5C2C"/>
    <w:rsid w:val="004E6892"/>
    <w:rsid w:val="004F0A01"/>
    <w:rsid w:val="0050374D"/>
    <w:rsid w:val="00506C39"/>
    <w:rsid w:val="00510BA5"/>
    <w:rsid w:val="00514BF5"/>
    <w:rsid w:val="0051578B"/>
    <w:rsid w:val="00524DD9"/>
    <w:rsid w:val="00527CBA"/>
    <w:rsid w:val="00530EC3"/>
    <w:rsid w:val="00540786"/>
    <w:rsid w:val="00541970"/>
    <w:rsid w:val="005433DE"/>
    <w:rsid w:val="00553267"/>
    <w:rsid w:val="00557036"/>
    <w:rsid w:val="00562A16"/>
    <w:rsid w:val="00567F25"/>
    <w:rsid w:val="00571C10"/>
    <w:rsid w:val="00572ACB"/>
    <w:rsid w:val="00574D11"/>
    <w:rsid w:val="0057507B"/>
    <w:rsid w:val="005770F0"/>
    <w:rsid w:val="0057726D"/>
    <w:rsid w:val="00583EEF"/>
    <w:rsid w:val="0058521A"/>
    <w:rsid w:val="00586524"/>
    <w:rsid w:val="0058654E"/>
    <w:rsid w:val="005873EC"/>
    <w:rsid w:val="005A247E"/>
    <w:rsid w:val="005A7D07"/>
    <w:rsid w:val="005A7EA8"/>
    <w:rsid w:val="005B36CF"/>
    <w:rsid w:val="005B5532"/>
    <w:rsid w:val="005C0593"/>
    <w:rsid w:val="005D6A83"/>
    <w:rsid w:val="005E5448"/>
    <w:rsid w:val="005F1DF4"/>
    <w:rsid w:val="005F5E9D"/>
    <w:rsid w:val="005F7074"/>
    <w:rsid w:val="006033E6"/>
    <w:rsid w:val="00604DB9"/>
    <w:rsid w:val="00605D51"/>
    <w:rsid w:val="006065C0"/>
    <w:rsid w:val="00613463"/>
    <w:rsid w:val="0062280F"/>
    <w:rsid w:val="00637D3A"/>
    <w:rsid w:val="00640EEF"/>
    <w:rsid w:val="00641803"/>
    <w:rsid w:val="006422A2"/>
    <w:rsid w:val="00644BA1"/>
    <w:rsid w:val="006455EA"/>
    <w:rsid w:val="0065321B"/>
    <w:rsid w:val="006534F2"/>
    <w:rsid w:val="00663A90"/>
    <w:rsid w:val="00671713"/>
    <w:rsid w:val="00671CA9"/>
    <w:rsid w:val="00672DFC"/>
    <w:rsid w:val="00673387"/>
    <w:rsid w:val="00673490"/>
    <w:rsid w:val="00675486"/>
    <w:rsid w:val="00676C30"/>
    <w:rsid w:val="00677BC1"/>
    <w:rsid w:val="00684029"/>
    <w:rsid w:val="00690988"/>
    <w:rsid w:val="00690AEB"/>
    <w:rsid w:val="00695433"/>
    <w:rsid w:val="006979FD"/>
    <w:rsid w:val="006A3629"/>
    <w:rsid w:val="006A78ED"/>
    <w:rsid w:val="006B52DC"/>
    <w:rsid w:val="006C0FED"/>
    <w:rsid w:val="006C35C7"/>
    <w:rsid w:val="006D1A5A"/>
    <w:rsid w:val="006D32B0"/>
    <w:rsid w:val="006E048A"/>
    <w:rsid w:val="00703B16"/>
    <w:rsid w:val="007058BA"/>
    <w:rsid w:val="00722349"/>
    <w:rsid w:val="00730D43"/>
    <w:rsid w:val="00734D2D"/>
    <w:rsid w:val="007443B4"/>
    <w:rsid w:val="0074618C"/>
    <w:rsid w:val="007519E0"/>
    <w:rsid w:val="00752864"/>
    <w:rsid w:val="00752F88"/>
    <w:rsid w:val="007530D8"/>
    <w:rsid w:val="007633ED"/>
    <w:rsid w:val="00767359"/>
    <w:rsid w:val="00770A66"/>
    <w:rsid w:val="007725A8"/>
    <w:rsid w:val="007746EA"/>
    <w:rsid w:val="00780940"/>
    <w:rsid w:val="00781400"/>
    <w:rsid w:val="00783F26"/>
    <w:rsid w:val="00784E75"/>
    <w:rsid w:val="00796A25"/>
    <w:rsid w:val="00797467"/>
    <w:rsid w:val="007A2383"/>
    <w:rsid w:val="007A2FD8"/>
    <w:rsid w:val="007B3D4B"/>
    <w:rsid w:val="007B6900"/>
    <w:rsid w:val="007D6A9F"/>
    <w:rsid w:val="007F2B13"/>
    <w:rsid w:val="00801CE8"/>
    <w:rsid w:val="008179ED"/>
    <w:rsid w:val="00820E2B"/>
    <w:rsid w:val="008214B4"/>
    <w:rsid w:val="00823B16"/>
    <w:rsid w:val="00824959"/>
    <w:rsid w:val="0083047A"/>
    <w:rsid w:val="00830C76"/>
    <w:rsid w:val="00831C2B"/>
    <w:rsid w:val="00834176"/>
    <w:rsid w:val="0084132D"/>
    <w:rsid w:val="00846A41"/>
    <w:rsid w:val="00847022"/>
    <w:rsid w:val="0085018A"/>
    <w:rsid w:val="00852C4B"/>
    <w:rsid w:val="00856451"/>
    <w:rsid w:val="008642EA"/>
    <w:rsid w:val="008668CC"/>
    <w:rsid w:val="00866FFA"/>
    <w:rsid w:val="008670D2"/>
    <w:rsid w:val="008777C8"/>
    <w:rsid w:val="008835B1"/>
    <w:rsid w:val="008837CA"/>
    <w:rsid w:val="00886CD9"/>
    <w:rsid w:val="0089758E"/>
    <w:rsid w:val="008A044F"/>
    <w:rsid w:val="008A1E59"/>
    <w:rsid w:val="008A2B32"/>
    <w:rsid w:val="008A3C7B"/>
    <w:rsid w:val="008B2C75"/>
    <w:rsid w:val="008B5369"/>
    <w:rsid w:val="008B5EC2"/>
    <w:rsid w:val="008C29D0"/>
    <w:rsid w:val="008C2EA7"/>
    <w:rsid w:val="008C3173"/>
    <w:rsid w:val="008D1307"/>
    <w:rsid w:val="008E2C4A"/>
    <w:rsid w:val="008E656F"/>
    <w:rsid w:val="008F6EDE"/>
    <w:rsid w:val="008F7F54"/>
    <w:rsid w:val="00900DFD"/>
    <w:rsid w:val="009010DD"/>
    <w:rsid w:val="00906BD6"/>
    <w:rsid w:val="0090758B"/>
    <w:rsid w:val="009165F6"/>
    <w:rsid w:val="00923B67"/>
    <w:rsid w:val="00934968"/>
    <w:rsid w:val="00942E8C"/>
    <w:rsid w:val="00954E79"/>
    <w:rsid w:val="00955A0A"/>
    <w:rsid w:val="009636E9"/>
    <w:rsid w:val="00964BB1"/>
    <w:rsid w:val="00970F34"/>
    <w:rsid w:val="00971F2F"/>
    <w:rsid w:val="00975586"/>
    <w:rsid w:val="009820E8"/>
    <w:rsid w:val="00984367"/>
    <w:rsid w:val="00984C24"/>
    <w:rsid w:val="00991391"/>
    <w:rsid w:val="009928E6"/>
    <w:rsid w:val="00996497"/>
    <w:rsid w:val="00997370"/>
    <w:rsid w:val="009A0847"/>
    <w:rsid w:val="009A172F"/>
    <w:rsid w:val="009B448F"/>
    <w:rsid w:val="009C4355"/>
    <w:rsid w:val="009C5099"/>
    <w:rsid w:val="009D1C92"/>
    <w:rsid w:val="009D3959"/>
    <w:rsid w:val="009D3F43"/>
    <w:rsid w:val="009D4292"/>
    <w:rsid w:val="009D4466"/>
    <w:rsid w:val="009D50BF"/>
    <w:rsid w:val="009D6B0B"/>
    <w:rsid w:val="009F4240"/>
    <w:rsid w:val="009F5420"/>
    <w:rsid w:val="00A02EE4"/>
    <w:rsid w:val="00A13950"/>
    <w:rsid w:val="00A16551"/>
    <w:rsid w:val="00A179B1"/>
    <w:rsid w:val="00A259FC"/>
    <w:rsid w:val="00A27325"/>
    <w:rsid w:val="00A4659C"/>
    <w:rsid w:val="00A53BEA"/>
    <w:rsid w:val="00A541FB"/>
    <w:rsid w:val="00A70A08"/>
    <w:rsid w:val="00A71217"/>
    <w:rsid w:val="00A75E2E"/>
    <w:rsid w:val="00A826D8"/>
    <w:rsid w:val="00A92DEE"/>
    <w:rsid w:val="00A97DEB"/>
    <w:rsid w:val="00AA7C0C"/>
    <w:rsid w:val="00AB0697"/>
    <w:rsid w:val="00AB2DA8"/>
    <w:rsid w:val="00AB3E0A"/>
    <w:rsid w:val="00AC3642"/>
    <w:rsid w:val="00AC41BB"/>
    <w:rsid w:val="00AD15C7"/>
    <w:rsid w:val="00AD7760"/>
    <w:rsid w:val="00AE1B7B"/>
    <w:rsid w:val="00AE69F2"/>
    <w:rsid w:val="00AE7615"/>
    <w:rsid w:val="00AE7820"/>
    <w:rsid w:val="00AE7BEE"/>
    <w:rsid w:val="00AF0744"/>
    <w:rsid w:val="00AF2FE2"/>
    <w:rsid w:val="00AF3142"/>
    <w:rsid w:val="00AF6862"/>
    <w:rsid w:val="00AF74BE"/>
    <w:rsid w:val="00B02C49"/>
    <w:rsid w:val="00B03B6E"/>
    <w:rsid w:val="00B07CFB"/>
    <w:rsid w:val="00B261DD"/>
    <w:rsid w:val="00B31FD7"/>
    <w:rsid w:val="00B3355E"/>
    <w:rsid w:val="00B55F03"/>
    <w:rsid w:val="00B56FF0"/>
    <w:rsid w:val="00B61A41"/>
    <w:rsid w:val="00B62DCC"/>
    <w:rsid w:val="00B648B8"/>
    <w:rsid w:val="00B67612"/>
    <w:rsid w:val="00B678F6"/>
    <w:rsid w:val="00B71B6E"/>
    <w:rsid w:val="00B90D63"/>
    <w:rsid w:val="00B926D4"/>
    <w:rsid w:val="00B93DDA"/>
    <w:rsid w:val="00B9514D"/>
    <w:rsid w:val="00B953A4"/>
    <w:rsid w:val="00B9560D"/>
    <w:rsid w:val="00B962E0"/>
    <w:rsid w:val="00BB3DB8"/>
    <w:rsid w:val="00BB5087"/>
    <w:rsid w:val="00BC043A"/>
    <w:rsid w:val="00BC0C1B"/>
    <w:rsid w:val="00BC5B92"/>
    <w:rsid w:val="00BC6B29"/>
    <w:rsid w:val="00BD2030"/>
    <w:rsid w:val="00BD6F96"/>
    <w:rsid w:val="00BE1405"/>
    <w:rsid w:val="00BF1B35"/>
    <w:rsid w:val="00BF1BA4"/>
    <w:rsid w:val="00BF5334"/>
    <w:rsid w:val="00BF5F47"/>
    <w:rsid w:val="00C03F42"/>
    <w:rsid w:val="00C16AF3"/>
    <w:rsid w:val="00C420B4"/>
    <w:rsid w:val="00C50B00"/>
    <w:rsid w:val="00C52C90"/>
    <w:rsid w:val="00C616A0"/>
    <w:rsid w:val="00C62A38"/>
    <w:rsid w:val="00C71B3B"/>
    <w:rsid w:val="00C84870"/>
    <w:rsid w:val="00C854DC"/>
    <w:rsid w:val="00CA115D"/>
    <w:rsid w:val="00CA4C5C"/>
    <w:rsid w:val="00CA4F9A"/>
    <w:rsid w:val="00CA5300"/>
    <w:rsid w:val="00CB3725"/>
    <w:rsid w:val="00CB5F42"/>
    <w:rsid w:val="00CB6E8D"/>
    <w:rsid w:val="00CC0806"/>
    <w:rsid w:val="00CC182B"/>
    <w:rsid w:val="00CC4494"/>
    <w:rsid w:val="00CC66B7"/>
    <w:rsid w:val="00CD4843"/>
    <w:rsid w:val="00CE72C3"/>
    <w:rsid w:val="00CE7967"/>
    <w:rsid w:val="00CF2699"/>
    <w:rsid w:val="00CF39D4"/>
    <w:rsid w:val="00D0174B"/>
    <w:rsid w:val="00D06A7F"/>
    <w:rsid w:val="00D11177"/>
    <w:rsid w:val="00D13061"/>
    <w:rsid w:val="00D30C7D"/>
    <w:rsid w:val="00D35E41"/>
    <w:rsid w:val="00D42CE3"/>
    <w:rsid w:val="00D433B6"/>
    <w:rsid w:val="00D444C2"/>
    <w:rsid w:val="00D46B49"/>
    <w:rsid w:val="00D50B04"/>
    <w:rsid w:val="00D539C6"/>
    <w:rsid w:val="00D5537E"/>
    <w:rsid w:val="00D573DA"/>
    <w:rsid w:val="00D67C20"/>
    <w:rsid w:val="00D814BB"/>
    <w:rsid w:val="00D81FB5"/>
    <w:rsid w:val="00D835A1"/>
    <w:rsid w:val="00D84BA2"/>
    <w:rsid w:val="00D85D89"/>
    <w:rsid w:val="00D95475"/>
    <w:rsid w:val="00DA409F"/>
    <w:rsid w:val="00DB037D"/>
    <w:rsid w:val="00DB0533"/>
    <w:rsid w:val="00DC6BD5"/>
    <w:rsid w:val="00DC784D"/>
    <w:rsid w:val="00DD04DF"/>
    <w:rsid w:val="00DE7493"/>
    <w:rsid w:val="00E00E89"/>
    <w:rsid w:val="00E00E97"/>
    <w:rsid w:val="00E021CF"/>
    <w:rsid w:val="00E1411A"/>
    <w:rsid w:val="00E1745A"/>
    <w:rsid w:val="00E2515C"/>
    <w:rsid w:val="00E26B22"/>
    <w:rsid w:val="00E42DA6"/>
    <w:rsid w:val="00E50A39"/>
    <w:rsid w:val="00E65C63"/>
    <w:rsid w:val="00E67950"/>
    <w:rsid w:val="00E83620"/>
    <w:rsid w:val="00E9338E"/>
    <w:rsid w:val="00EA6151"/>
    <w:rsid w:val="00EB080B"/>
    <w:rsid w:val="00EC0FCD"/>
    <w:rsid w:val="00EC3314"/>
    <w:rsid w:val="00EC6942"/>
    <w:rsid w:val="00ED0773"/>
    <w:rsid w:val="00ED3BB7"/>
    <w:rsid w:val="00ED41B4"/>
    <w:rsid w:val="00ED4765"/>
    <w:rsid w:val="00ED7E64"/>
    <w:rsid w:val="00EE43B9"/>
    <w:rsid w:val="00EE48C7"/>
    <w:rsid w:val="00EE5685"/>
    <w:rsid w:val="00EF1161"/>
    <w:rsid w:val="00EF153E"/>
    <w:rsid w:val="00EF2F49"/>
    <w:rsid w:val="00F009E9"/>
    <w:rsid w:val="00F05A3B"/>
    <w:rsid w:val="00F075F3"/>
    <w:rsid w:val="00F07760"/>
    <w:rsid w:val="00F12F64"/>
    <w:rsid w:val="00F144CA"/>
    <w:rsid w:val="00F15661"/>
    <w:rsid w:val="00F16E96"/>
    <w:rsid w:val="00F17942"/>
    <w:rsid w:val="00F202AA"/>
    <w:rsid w:val="00F20E12"/>
    <w:rsid w:val="00F2500F"/>
    <w:rsid w:val="00F3221A"/>
    <w:rsid w:val="00F34C92"/>
    <w:rsid w:val="00F4316C"/>
    <w:rsid w:val="00F4416E"/>
    <w:rsid w:val="00F509CD"/>
    <w:rsid w:val="00F53062"/>
    <w:rsid w:val="00F5380E"/>
    <w:rsid w:val="00F62030"/>
    <w:rsid w:val="00F6348C"/>
    <w:rsid w:val="00F64F35"/>
    <w:rsid w:val="00F66525"/>
    <w:rsid w:val="00F66E78"/>
    <w:rsid w:val="00F67AFC"/>
    <w:rsid w:val="00F903F7"/>
    <w:rsid w:val="00F92A80"/>
    <w:rsid w:val="00F946E5"/>
    <w:rsid w:val="00FA1A0A"/>
    <w:rsid w:val="00FA2B09"/>
    <w:rsid w:val="00FB0A1B"/>
    <w:rsid w:val="00FB107D"/>
    <w:rsid w:val="00FC095F"/>
    <w:rsid w:val="00FC6AD7"/>
    <w:rsid w:val="00FD53C1"/>
    <w:rsid w:val="00FD621E"/>
    <w:rsid w:val="00FD79F1"/>
    <w:rsid w:val="00FE2D5D"/>
    <w:rsid w:val="00FE4CE6"/>
    <w:rsid w:val="00FF16B2"/>
    <w:rsid w:val="00FF3EFC"/>
    <w:rsid w:val="00FF649D"/>
    <w:rsid w:val="00FF68CD"/>
    <w:rsid w:val="00FF7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39189"/>
  <w15:chartTrackingRefBased/>
  <w15:docId w15:val="{CCAB06B5-7DD6-4E33-8277-72814C013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F20"/>
  </w:style>
  <w:style w:type="paragraph" w:styleId="Heading1">
    <w:name w:val="heading 1"/>
    <w:basedOn w:val="Normal"/>
    <w:next w:val="Normal"/>
    <w:link w:val="Heading1Char"/>
    <w:uiPriority w:val="9"/>
    <w:qFormat/>
    <w:rsid w:val="00653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55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23B67"/>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nhideWhenUsed/>
    <w:rsid w:val="006A3629"/>
    <w:pPr>
      <w:spacing w:after="0" w:line="240" w:lineRule="auto"/>
    </w:pPr>
    <w:rPr>
      <w:rFonts w:ascii="Calibri" w:eastAsia="Calibri" w:hAnsi="Calibri" w:cs="Times New Roman"/>
      <w:sz w:val="20"/>
      <w:szCs w:val="20"/>
      <w:lang w:val="en-GB" w:eastAsia="en-US"/>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rsid w:val="006A3629"/>
    <w:rPr>
      <w:rFonts w:ascii="Calibri" w:eastAsia="Calibri" w:hAnsi="Calibri" w:cs="Times New Roman"/>
      <w:sz w:val="20"/>
      <w:szCs w:val="20"/>
      <w:lang w:val="en-GB" w:eastAsia="en-US"/>
    </w:rPr>
  </w:style>
  <w:style w:type="character" w:styleId="FootnoteReference">
    <w:name w:val="footnote reference"/>
    <w:aliases w:val="FOOTNOTE"/>
    <w:unhideWhenUsed/>
    <w:rsid w:val="006A3629"/>
    <w:rPr>
      <w:vertAlign w:val="superscript"/>
    </w:rPr>
  </w:style>
  <w:style w:type="paragraph" w:styleId="ListParagraph">
    <w:name w:val="List Paragraph"/>
    <w:basedOn w:val="Normal"/>
    <w:uiPriority w:val="1"/>
    <w:qFormat/>
    <w:rsid w:val="00923B67"/>
    <w:pPr>
      <w:spacing w:after="200" w:line="276" w:lineRule="auto"/>
      <w:ind w:left="720"/>
      <w:contextualSpacing/>
    </w:pPr>
    <w:rPr>
      <w:rFonts w:ascii="Calibri" w:eastAsia="SimSun" w:hAnsi="Calibri" w:cs="Times New Roman"/>
      <w:lang w:val="en-SG" w:eastAsia="en-SG"/>
    </w:rPr>
  </w:style>
  <w:style w:type="character" w:customStyle="1" w:styleId="Heading4Char">
    <w:name w:val="Heading 4 Char"/>
    <w:basedOn w:val="DefaultParagraphFont"/>
    <w:link w:val="Heading4"/>
    <w:rsid w:val="00923B67"/>
    <w:rPr>
      <w:rFonts w:ascii="Times New Roman" w:eastAsia="Times New Roman" w:hAnsi="Times New Roman" w:cs="Times New Roman"/>
      <w:b/>
      <w:sz w:val="28"/>
      <w:szCs w:val="20"/>
      <w:lang w:val="en-GB" w:eastAsia="en-US"/>
    </w:rPr>
  </w:style>
  <w:style w:type="paragraph" w:styleId="BodyTextIndent">
    <w:name w:val="Body Text Indent"/>
    <w:basedOn w:val="Normal"/>
    <w:link w:val="BodyTextIndentChar"/>
    <w:rsid w:val="00923B67"/>
    <w:pPr>
      <w:spacing w:after="0" w:line="240" w:lineRule="auto"/>
      <w:ind w:left="540"/>
    </w:pPr>
    <w:rPr>
      <w:rFonts w:ascii="Times New Roman" w:eastAsia="Times New Roman" w:hAnsi="Times New Roman" w:cs="Times New Roman"/>
      <w:szCs w:val="20"/>
      <w:lang w:val="en-GB" w:eastAsia="en-US"/>
    </w:rPr>
  </w:style>
  <w:style w:type="character" w:customStyle="1" w:styleId="BodyTextIndentChar">
    <w:name w:val="Body Text Indent Char"/>
    <w:basedOn w:val="DefaultParagraphFont"/>
    <w:link w:val="BodyTextIndent"/>
    <w:rsid w:val="00923B67"/>
    <w:rPr>
      <w:rFonts w:ascii="Times New Roman" w:eastAsia="Times New Roman" w:hAnsi="Times New Roman" w:cs="Times New Roman"/>
      <w:szCs w:val="20"/>
      <w:lang w:val="en-GB" w:eastAsia="en-US"/>
    </w:rPr>
  </w:style>
  <w:style w:type="table" w:styleId="TableGrid">
    <w:name w:val="Table Grid"/>
    <w:basedOn w:val="TableNormal"/>
    <w:uiPriority w:val="39"/>
    <w:rsid w:val="00BC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8C29D0"/>
    <w:pPr>
      <w:spacing w:after="120" w:line="480" w:lineRule="auto"/>
    </w:pPr>
  </w:style>
  <w:style w:type="character" w:customStyle="1" w:styleId="BodyText2Char">
    <w:name w:val="Body Text 2 Char"/>
    <w:basedOn w:val="DefaultParagraphFont"/>
    <w:link w:val="BodyText2"/>
    <w:uiPriority w:val="99"/>
    <w:semiHidden/>
    <w:rsid w:val="008C29D0"/>
  </w:style>
  <w:style w:type="paragraph" w:styleId="CommentText">
    <w:name w:val="annotation text"/>
    <w:basedOn w:val="Normal"/>
    <w:link w:val="CommentTextChar"/>
    <w:rsid w:val="008C29D0"/>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8C29D0"/>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A1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B1"/>
  </w:style>
  <w:style w:type="paragraph" w:styleId="Footer">
    <w:name w:val="footer"/>
    <w:basedOn w:val="Normal"/>
    <w:link w:val="FooterChar"/>
    <w:uiPriority w:val="99"/>
    <w:unhideWhenUsed/>
    <w:rsid w:val="00A1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B1"/>
  </w:style>
  <w:style w:type="character" w:customStyle="1" w:styleId="Heading2Char">
    <w:name w:val="Heading 2 Char"/>
    <w:basedOn w:val="DefaultParagraphFont"/>
    <w:link w:val="Heading2"/>
    <w:uiPriority w:val="9"/>
    <w:semiHidden/>
    <w:rsid w:val="00975586"/>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rsid w:val="00975586"/>
    <w:pPr>
      <w:spacing w:before="100" w:beforeAutospacing="1" w:after="100" w:afterAutospacing="1" w:line="210" w:lineRule="atLeast"/>
    </w:pPr>
    <w:rPr>
      <w:rFonts w:ascii="Times New Roman" w:eastAsia="SimSun" w:hAnsi="Times New Roman" w:cs="Times New Roman"/>
      <w:color w:val="333333"/>
      <w:sz w:val="24"/>
      <w:szCs w:val="24"/>
    </w:rPr>
  </w:style>
  <w:style w:type="character" w:styleId="CommentReference">
    <w:name w:val="annotation reference"/>
    <w:basedOn w:val="DefaultParagraphFont"/>
    <w:uiPriority w:val="99"/>
    <w:semiHidden/>
    <w:unhideWhenUsed/>
    <w:rsid w:val="00613463"/>
    <w:rPr>
      <w:sz w:val="16"/>
      <w:szCs w:val="16"/>
    </w:rPr>
  </w:style>
  <w:style w:type="paragraph" w:styleId="CommentSubject">
    <w:name w:val="annotation subject"/>
    <w:basedOn w:val="CommentText"/>
    <w:next w:val="CommentText"/>
    <w:link w:val="CommentSubjectChar"/>
    <w:uiPriority w:val="99"/>
    <w:semiHidden/>
    <w:unhideWhenUsed/>
    <w:rsid w:val="00613463"/>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613463"/>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13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463"/>
    <w:rPr>
      <w:rFonts w:ascii="Segoe UI" w:hAnsi="Segoe UI" w:cs="Segoe UI"/>
      <w:sz w:val="18"/>
      <w:szCs w:val="18"/>
    </w:rPr>
  </w:style>
  <w:style w:type="paragraph" w:styleId="Revision">
    <w:name w:val="Revision"/>
    <w:hidden/>
    <w:uiPriority w:val="99"/>
    <w:semiHidden/>
    <w:rsid w:val="008642EA"/>
    <w:pPr>
      <w:spacing w:after="0" w:line="240" w:lineRule="auto"/>
    </w:pPr>
  </w:style>
  <w:style w:type="paragraph" w:customStyle="1" w:styleId="TableParagraph">
    <w:name w:val="Table Paragraph"/>
    <w:basedOn w:val="Normal"/>
    <w:uiPriority w:val="1"/>
    <w:qFormat/>
    <w:rsid w:val="00AC41BB"/>
    <w:pPr>
      <w:widowControl w:val="0"/>
      <w:autoSpaceDE w:val="0"/>
      <w:autoSpaceDN w:val="0"/>
      <w:spacing w:after="0" w:line="240" w:lineRule="auto"/>
    </w:pPr>
    <w:rPr>
      <w:rFonts w:ascii="Arial" w:eastAsia="Arial" w:hAnsi="Arial" w:cs="Arial"/>
      <w:lang w:eastAsia="en-US"/>
    </w:rPr>
  </w:style>
  <w:style w:type="paragraph" w:styleId="BodyText">
    <w:name w:val="Body Text"/>
    <w:basedOn w:val="Normal"/>
    <w:link w:val="BodyTextChar"/>
    <w:uiPriority w:val="99"/>
    <w:unhideWhenUsed/>
    <w:rsid w:val="00506C39"/>
    <w:pPr>
      <w:spacing w:after="120"/>
    </w:pPr>
  </w:style>
  <w:style w:type="character" w:customStyle="1" w:styleId="BodyTextChar">
    <w:name w:val="Body Text Char"/>
    <w:basedOn w:val="DefaultParagraphFont"/>
    <w:link w:val="BodyText"/>
    <w:uiPriority w:val="99"/>
    <w:rsid w:val="00506C39"/>
  </w:style>
  <w:style w:type="character" w:customStyle="1" w:styleId="Heading1Char">
    <w:name w:val="Heading 1 Char"/>
    <w:basedOn w:val="DefaultParagraphFont"/>
    <w:link w:val="Heading1"/>
    <w:uiPriority w:val="9"/>
    <w:rsid w:val="0065321B"/>
    <w:rPr>
      <w:rFonts w:asciiTheme="majorHAnsi" w:eastAsiaTheme="majorEastAsia" w:hAnsiTheme="majorHAnsi" w:cstheme="majorBidi"/>
      <w:color w:val="2E74B5" w:themeColor="accent1" w:themeShade="BF"/>
      <w:sz w:val="32"/>
      <w:szCs w:val="32"/>
    </w:rPr>
  </w:style>
  <w:style w:type="paragraph" w:customStyle="1" w:styleId="Default">
    <w:name w:val="Default"/>
    <w:rsid w:val="00B90D63"/>
    <w:pPr>
      <w:autoSpaceDE w:val="0"/>
      <w:autoSpaceDN w:val="0"/>
      <w:adjustRightInd w:val="0"/>
      <w:spacing w:after="0" w:line="240" w:lineRule="auto"/>
    </w:pPr>
    <w:rPr>
      <w:rFonts w:ascii="Arial" w:hAnsi="Arial" w:cs="Arial"/>
      <w:color w:val="000000"/>
      <w:sz w:val="24"/>
      <w:szCs w:val="24"/>
      <w:lang w:val="en-SG"/>
    </w:rPr>
  </w:style>
  <w:style w:type="character" w:styleId="Hyperlink">
    <w:name w:val="Hyperlink"/>
    <w:basedOn w:val="DefaultParagraphFont"/>
    <w:uiPriority w:val="99"/>
    <w:unhideWhenUsed/>
    <w:rsid w:val="00B90D63"/>
    <w:rPr>
      <w:color w:val="0563C1" w:themeColor="hyperlink"/>
      <w:u w:val="single"/>
    </w:rPr>
  </w:style>
  <w:style w:type="character" w:styleId="FollowedHyperlink">
    <w:name w:val="FollowedHyperlink"/>
    <w:basedOn w:val="DefaultParagraphFont"/>
    <w:uiPriority w:val="99"/>
    <w:semiHidden/>
    <w:unhideWhenUsed/>
    <w:rsid w:val="00DE74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1834">
      <w:bodyDiv w:val="1"/>
      <w:marLeft w:val="0"/>
      <w:marRight w:val="0"/>
      <w:marTop w:val="0"/>
      <w:marBottom w:val="0"/>
      <w:divBdr>
        <w:top w:val="none" w:sz="0" w:space="0" w:color="auto"/>
        <w:left w:val="none" w:sz="0" w:space="0" w:color="auto"/>
        <w:bottom w:val="none" w:sz="0" w:space="0" w:color="auto"/>
        <w:right w:val="none" w:sz="0" w:space="0" w:color="auto"/>
      </w:divBdr>
    </w:div>
    <w:div w:id="875506284">
      <w:bodyDiv w:val="1"/>
      <w:marLeft w:val="0"/>
      <w:marRight w:val="0"/>
      <w:marTop w:val="0"/>
      <w:marBottom w:val="0"/>
      <w:divBdr>
        <w:top w:val="none" w:sz="0" w:space="0" w:color="auto"/>
        <w:left w:val="none" w:sz="0" w:space="0" w:color="auto"/>
        <w:bottom w:val="none" w:sz="0" w:space="0" w:color="auto"/>
        <w:right w:val="none" w:sz="0" w:space="0" w:color="auto"/>
      </w:divBdr>
    </w:div>
    <w:div w:id="1107699599">
      <w:bodyDiv w:val="1"/>
      <w:marLeft w:val="0"/>
      <w:marRight w:val="0"/>
      <w:marTop w:val="0"/>
      <w:marBottom w:val="0"/>
      <w:divBdr>
        <w:top w:val="none" w:sz="0" w:space="0" w:color="auto"/>
        <w:left w:val="none" w:sz="0" w:space="0" w:color="auto"/>
        <w:bottom w:val="none" w:sz="0" w:space="0" w:color="auto"/>
        <w:right w:val="none" w:sz="0" w:space="0" w:color="auto"/>
      </w:divBdr>
    </w:div>
    <w:div w:id="1362121521">
      <w:bodyDiv w:val="1"/>
      <w:marLeft w:val="0"/>
      <w:marRight w:val="0"/>
      <w:marTop w:val="0"/>
      <w:marBottom w:val="0"/>
      <w:divBdr>
        <w:top w:val="none" w:sz="0" w:space="0" w:color="auto"/>
        <w:left w:val="none" w:sz="0" w:space="0" w:color="auto"/>
        <w:bottom w:val="none" w:sz="0" w:space="0" w:color="auto"/>
        <w:right w:val="none" w:sz="0" w:space="0" w:color="auto"/>
      </w:divBdr>
    </w:div>
    <w:div w:id="1539005225">
      <w:bodyDiv w:val="1"/>
      <w:marLeft w:val="0"/>
      <w:marRight w:val="0"/>
      <w:marTop w:val="0"/>
      <w:marBottom w:val="0"/>
      <w:divBdr>
        <w:top w:val="none" w:sz="0" w:space="0" w:color="auto"/>
        <w:left w:val="none" w:sz="0" w:space="0" w:color="auto"/>
        <w:bottom w:val="none" w:sz="0" w:space="0" w:color="auto"/>
        <w:right w:val="none" w:sz="0" w:space="0" w:color="auto"/>
      </w:divBdr>
    </w:div>
    <w:div w:id="1649944788">
      <w:bodyDiv w:val="1"/>
      <w:marLeft w:val="0"/>
      <w:marRight w:val="0"/>
      <w:marTop w:val="0"/>
      <w:marBottom w:val="0"/>
      <w:divBdr>
        <w:top w:val="none" w:sz="0" w:space="0" w:color="auto"/>
        <w:left w:val="none" w:sz="0" w:space="0" w:color="auto"/>
        <w:bottom w:val="none" w:sz="0" w:space="0" w:color="auto"/>
        <w:right w:val="none" w:sz="0" w:space="0" w:color="auto"/>
      </w:divBdr>
    </w:div>
    <w:div w:id="166501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theme" Target="theme/theme1.xml" />
  <Relationship Id="rId5" Type="http://schemas.openxmlformats.org/officeDocument/2006/relationships/webSettings" Target="webSettings.xml" />
  <Relationship Id="rId10" Type="http://schemas.openxmlformats.org/officeDocument/2006/relationships/fontTable" Target="fontTable.xml" />
  <Relationship Id="rId4" Type="http://schemas.openxmlformats.org/officeDocument/2006/relationships/settings" Target="settings.xml" />
  <Relationship Id="rId9" Type="http://schemas.openxmlformats.org/officeDocument/2006/relationships/footer" Target="footer1.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A279D-03C9-46E2-9C70-A24A32FE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554</Words>
  <Characters>3078</Characters>
  <Application>Microsoft Office Word</Application>
  <DocSecurity>0</DocSecurity>
  <Lines>96</Lines>
  <Paragraphs>51</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 Chin Yew, Kenwick</dc:creator>
  <cp:keywords/>
  <dc:description/>
  <cp:lastModifiedBy>Wong Shi Ling Lynn</cp:lastModifiedBy>
  <cp:revision>9</cp:revision>
  <cp:lastPrinted>2025-03-06T09:56:00Z</cp:lastPrinted>
  <dcterms:created xsi:type="dcterms:W3CDTF">2025-04-03T06:19:00Z</dcterms:created>
  <dcterms:modified xsi:type="dcterms:W3CDTF">2025-04-03T07:35:00Z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41bc5a42d88a8b96b85f90d9ea8cc41a2e9f46d0fd437edcc880736c386d4214</vt:lpwstr>
  </property>
</Properties>
</file>